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99AA" w14:textId="77777777" w:rsidR="00D507FB" w:rsidRPr="00D507FB" w:rsidRDefault="00D507FB" w:rsidP="00D507FB">
      <w:pPr>
        <w:rPr>
          <w:sz w:val="22"/>
          <w:szCs w:val="22"/>
        </w:rPr>
      </w:pPr>
      <w:bookmarkStart w:id="0" w:name="_GoBack"/>
      <w:bookmarkEnd w:id="0"/>
    </w:p>
    <w:tbl>
      <w:tblPr>
        <w:tblStyle w:val="a6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6F571F" w:rsidRPr="00D75F13" w14:paraId="46FEE5FD" w14:textId="77777777" w:rsidTr="006F571F">
        <w:trPr>
          <w:jc w:val="right"/>
        </w:trPr>
        <w:tc>
          <w:tcPr>
            <w:tcW w:w="5386" w:type="dxa"/>
          </w:tcPr>
          <w:p w14:paraId="50C3E46C" w14:textId="1C34DD5B" w:rsidR="006F571F" w:rsidRPr="006213A0" w:rsidRDefault="003A3693" w:rsidP="007704B1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14:paraId="061EEF23" w14:textId="54C78EE2" w:rsidR="006F571F" w:rsidRPr="006213A0" w:rsidRDefault="006F571F" w:rsidP="007704B1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85124">
              <w:rPr>
                <w:rFonts w:ascii="Times New Roman" w:hAnsi="Times New Roman" w:cs="Times New Roman"/>
                <w:sz w:val="28"/>
                <w:szCs w:val="28"/>
              </w:rPr>
              <w:t>распоряжению Администрации</w:t>
            </w:r>
          </w:p>
          <w:p w14:paraId="331CA17C" w14:textId="77777777" w:rsidR="003A3693" w:rsidRDefault="006F571F" w:rsidP="007704B1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</w:p>
          <w:p w14:paraId="6BC8B468" w14:textId="6C6BD914" w:rsidR="006F571F" w:rsidRPr="006213A0" w:rsidRDefault="006F571F" w:rsidP="007704B1">
            <w:pPr>
              <w:pStyle w:val="ConsPlusNormal"/>
              <w:ind w:left="884" w:right="34" w:hanging="28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213A0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14:paraId="0DBDD772" w14:textId="1DA87D17" w:rsidR="006F571F" w:rsidRPr="00E67ACF" w:rsidRDefault="006F571F" w:rsidP="00210A66">
            <w:pPr>
              <w:pStyle w:val="ab"/>
              <w:ind w:left="884" w:right="34" w:hanging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213A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10A66">
              <w:rPr>
                <w:rFonts w:ascii="Times New Roman" w:hAnsi="Times New Roman"/>
                <w:sz w:val="28"/>
                <w:szCs w:val="28"/>
              </w:rPr>
              <w:t>12</w:t>
            </w:r>
            <w:r w:rsidR="003A3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0344">
              <w:rPr>
                <w:rFonts w:ascii="Times New Roman" w:hAnsi="Times New Roman"/>
                <w:sz w:val="28"/>
                <w:szCs w:val="28"/>
              </w:rPr>
              <w:t>январ</w:t>
            </w:r>
            <w:r w:rsidR="003A3693">
              <w:rPr>
                <w:rFonts w:ascii="Times New Roman" w:hAnsi="Times New Roman"/>
                <w:sz w:val="28"/>
                <w:szCs w:val="28"/>
              </w:rPr>
              <w:t>я 202</w:t>
            </w:r>
            <w:r w:rsidR="00C20344">
              <w:rPr>
                <w:rFonts w:ascii="Times New Roman" w:hAnsi="Times New Roman"/>
                <w:sz w:val="28"/>
                <w:szCs w:val="28"/>
              </w:rPr>
              <w:t>4</w:t>
            </w:r>
            <w:r w:rsidR="003A3693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210A66">
              <w:rPr>
                <w:rFonts w:ascii="Times New Roman" w:hAnsi="Times New Roman"/>
                <w:sz w:val="28"/>
                <w:szCs w:val="28"/>
              </w:rPr>
              <w:t>100р</w:t>
            </w:r>
          </w:p>
        </w:tc>
      </w:tr>
    </w:tbl>
    <w:p w14:paraId="5D94B236" w14:textId="77777777" w:rsidR="00C94ECD" w:rsidRPr="00D75F13" w:rsidRDefault="00C94ECD" w:rsidP="00B61D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C7694BB" w14:textId="77777777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6213A0">
        <w:rPr>
          <w:rFonts w:ascii="Times New Roman" w:hAnsi="Times New Roman" w:cs="Times New Roman"/>
          <w:b/>
          <w:spacing w:val="40"/>
          <w:sz w:val="28"/>
          <w:szCs w:val="28"/>
        </w:rPr>
        <w:t>КАРТА</w:t>
      </w:r>
    </w:p>
    <w:p w14:paraId="18B0A7DE" w14:textId="77777777" w:rsidR="003A3693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рисков нарушения антимонопольного законодательства</w:t>
      </w:r>
      <w:r w:rsidR="003A3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98DD6" w14:textId="290F1969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в Администрации городского округа "Город Архангельск"</w:t>
      </w:r>
      <w:r w:rsidR="003A3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BBE">
        <w:rPr>
          <w:rFonts w:ascii="Times New Roman" w:hAnsi="Times New Roman" w:cs="Times New Roman"/>
          <w:b/>
          <w:sz w:val="28"/>
          <w:szCs w:val="28"/>
        </w:rPr>
        <w:t>в 2024</w:t>
      </w:r>
      <w:r w:rsidRPr="006213A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EC916E2" w14:textId="77777777" w:rsidR="00865869" w:rsidRPr="003A3693" w:rsidRDefault="00865869" w:rsidP="008D54E9">
      <w:pPr>
        <w:pStyle w:val="ConsPlusTitle"/>
        <w:jc w:val="center"/>
        <w:rPr>
          <w:rFonts w:ascii="Times New Roman" w:hAnsi="Times New Roman" w:cs="Times New Roman"/>
          <w:sz w:val="28"/>
          <w:szCs w:val="36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670"/>
        <w:gridCol w:w="4820"/>
        <w:gridCol w:w="1843"/>
      </w:tblGrid>
      <w:tr w:rsidR="006F571F" w:rsidRPr="008A2D27" w14:paraId="188BA722" w14:textId="77777777" w:rsidTr="00A62F70">
        <w:trPr>
          <w:trHeight w:val="420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041" w14:textId="00C96D6B" w:rsidR="006F571F" w:rsidRPr="0086630C" w:rsidRDefault="006F571F" w:rsidP="00A62F70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60A3" w14:textId="0CB3D2DC" w:rsidR="006F571F" w:rsidRPr="0086630C" w:rsidRDefault="006F571F" w:rsidP="003A369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Уровень риска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41CD" w14:textId="77777777" w:rsidR="006F571F" w:rsidRPr="0086630C" w:rsidRDefault="006F571F" w:rsidP="003A369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Вид риска (описание)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797" w14:textId="77777777" w:rsidR="006F571F" w:rsidRPr="0086630C" w:rsidRDefault="006F571F" w:rsidP="003A369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Причины и условия возникновения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37E8" w14:textId="77777777" w:rsidR="006F571F" w:rsidRPr="0086630C" w:rsidRDefault="006F571F" w:rsidP="003A369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6F571F" w:rsidRPr="008A2D27" w14:paraId="34B4B5B4" w14:textId="77777777" w:rsidTr="00A62F70">
        <w:trPr>
          <w:trHeight w:val="83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336477A" w14:textId="742177CD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460F493" w14:textId="40F16CC6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39E5E8EE" w14:textId="77777777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 xml:space="preserve">Заключение договоров аренды (водоснабжения, водоотведения, тепловых сетей) вместо концессии без проведения торгов; ежегодное продление договора аренды в обход проведения конкурса </w:t>
            </w:r>
            <w:r w:rsidR="00A62F70">
              <w:rPr>
                <w:color w:val="000000"/>
                <w:sz w:val="24"/>
                <w:szCs w:val="24"/>
              </w:rPr>
              <w:br/>
            </w:r>
            <w:r w:rsidRPr="00063B84">
              <w:rPr>
                <w:color w:val="000000"/>
                <w:sz w:val="24"/>
                <w:szCs w:val="24"/>
              </w:rPr>
              <w:t>на право заключения концессионного соглашения</w:t>
            </w:r>
          </w:p>
          <w:p w14:paraId="7693A2C3" w14:textId="6E868695" w:rsidR="00A62F70" w:rsidRPr="00063B84" w:rsidRDefault="00A62F70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18D7FA3E" w14:textId="0CF5788C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1. Несоблюдение требовани</w:t>
            </w:r>
            <w:r w:rsidR="00476412">
              <w:rPr>
                <w:color w:val="000000"/>
                <w:sz w:val="24"/>
                <w:szCs w:val="24"/>
              </w:rPr>
              <w:t>й действующего законодательства.</w:t>
            </w:r>
            <w:r w:rsidRPr="00063B84">
              <w:rPr>
                <w:color w:val="000000"/>
                <w:sz w:val="24"/>
                <w:szCs w:val="24"/>
              </w:rPr>
              <w:t xml:space="preserve">             </w:t>
            </w:r>
            <w:r w:rsidR="00BA261B" w:rsidRPr="00063B84"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="00476412">
              <w:rPr>
                <w:color w:val="000000"/>
                <w:sz w:val="24"/>
                <w:szCs w:val="24"/>
              </w:rPr>
              <w:t xml:space="preserve"> 2. Наличие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0A7E97A" w14:textId="3A734B6D" w:rsidR="006F571F" w:rsidRPr="00063B84" w:rsidRDefault="006F571F" w:rsidP="006213A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6F571F" w:rsidRPr="008A2D27" w14:paraId="03C840FC" w14:textId="77777777" w:rsidTr="00A62F70">
        <w:trPr>
          <w:trHeight w:val="838"/>
        </w:trPr>
        <w:tc>
          <w:tcPr>
            <w:tcW w:w="567" w:type="dxa"/>
            <w:shd w:val="clear" w:color="auto" w:fill="auto"/>
            <w:hideMark/>
          </w:tcPr>
          <w:p w14:paraId="42C11F07" w14:textId="208EA739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14:paraId="05D02EB5" w14:textId="77777777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  <w:hideMark/>
          </w:tcPr>
          <w:p w14:paraId="4425D464" w14:textId="77777777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Нарушение порядка предоставления муниципальной услуги, которое может привести к ограничению, устранению и недопущению конкуренции (запрос дополнительных документов, нарушение сроков предоставления муниципальной услуги и т.д.)</w:t>
            </w:r>
          </w:p>
          <w:p w14:paraId="1E9C7D18" w14:textId="77777777" w:rsidR="00A62F70" w:rsidRPr="00063B84" w:rsidRDefault="00A62F70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hideMark/>
          </w:tcPr>
          <w:p w14:paraId="7477C30E" w14:textId="48B1FE1D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1. В</w:t>
            </w:r>
            <w:r w:rsidR="006928FC">
              <w:rPr>
                <w:color w:val="000000"/>
                <w:sz w:val="24"/>
                <w:szCs w:val="24"/>
              </w:rPr>
              <w:t>ысокая нагрузка на специалистов.</w:t>
            </w:r>
            <w:r w:rsidRPr="00063B84">
              <w:rPr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476412">
              <w:rPr>
                <w:color w:val="000000"/>
                <w:sz w:val="24"/>
                <w:szCs w:val="24"/>
              </w:rPr>
              <w:t>2. Наличие конфликта интересов.</w:t>
            </w:r>
            <w:r w:rsidRPr="00063B84">
              <w:rPr>
                <w:color w:val="000000"/>
                <w:sz w:val="24"/>
                <w:szCs w:val="24"/>
              </w:rPr>
              <w:t xml:space="preserve">                                                               3. Недостаточн</w:t>
            </w:r>
            <w:r w:rsidR="00476412">
              <w:rPr>
                <w:color w:val="000000"/>
                <w:sz w:val="24"/>
                <w:szCs w:val="24"/>
              </w:rPr>
              <w:t>ый уровень внутреннего контроля</w:t>
            </w:r>
            <w:r w:rsidRPr="00063B84">
              <w:rPr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843" w:type="dxa"/>
            <w:shd w:val="clear" w:color="auto" w:fill="auto"/>
          </w:tcPr>
          <w:p w14:paraId="3182D8E9" w14:textId="77777777" w:rsidR="006F571F" w:rsidRPr="00063B84" w:rsidRDefault="006F571F" w:rsidP="006213A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6F571F" w:rsidRPr="008A2D27" w14:paraId="02E62A27" w14:textId="77777777" w:rsidTr="00A62F70">
        <w:trPr>
          <w:trHeight w:val="505"/>
        </w:trPr>
        <w:tc>
          <w:tcPr>
            <w:tcW w:w="567" w:type="dxa"/>
            <w:shd w:val="clear" w:color="auto" w:fill="auto"/>
            <w:hideMark/>
          </w:tcPr>
          <w:p w14:paraId="3471AAF6" w14:textId="13DE1B2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14:paraId="07B867AD" w14:textId="77777777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  <w:shd w:val="clear" w:color="auto" w:fill="auto"/>
            <w:hideMark/>
          </w:tcPr>
          <w:p w14:paraId="486E1630" w14:textId="270B5022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063B84">
              <w:rPr>
                <w:color w:val="000000"/>
                <w:sz w:val="24"/>
                <w:szCs w:val="24"/>
              </w:rPr>
              <w:t xml:space="preserve">при проведении аукционов (торгов) на право заключения договора аренды (безвозмездного пользования) муниципального имущества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063B84">
              <w:rPr>
                <w:color w:val="000000"/>
                <w:sz w:val="24"/>
                <w:szCs w:val="24"/>
              </w:rPr>
              <w:t>(за исключением земельных участков)</w:t>
            </w:r>
          </w:p>
        </w:tc>
        <w:tc>
          <w:tcPr>
            <w:tcW w:w="4820" w:type="dxa"/>
            <w:shd w:val="clear" w:color="auto" w:fill="auto"/>
            <w:hideMark/>
          </w:tcPr>
          <w:p w14:paraId="42560E12" w14:textId="471D9578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1. Несвоевременное опубликова</w:t>
            </w:r>
            <w:r w:rsidR="006928FC">
              <w:rPr>
                <w:color w:val="000000"/>
                <w:sz w:val="24"/>
                <w:szCs w:val="24"/>
              </w:rPr>
              <w:t>ние извещения проведения торгов.</w:t>
            </w:r>
            <w:r w:rsidRPr="00063B84">
              <w:rPr>
                <w:color w:val="000000"/>
                <w:sz w:val="24"/>
                <w:szCs w:val="24"/>
              </w:rPr>
              <w:t xml:space="preserve">    </w:t>
            </w:r>
          </w:p>
          <w:p w14:paraId="7A66B22F" w14:textId="3CA746B7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2. Неполные сведения о проведении торгов (отсутс</w:t>
            </w:r>
            <w:r w:rsidR="00AE6EEF" w:rsidRPr="00063B84">
              <w:rPr>
                <w:color w:val="000000"/>
                <w:sz w:val="24"/>
                <w:szCs w:val="24"/>
              </w:rPr>
              <w:t>т</w:t>
            </w:r>
            <w:r w:rsidRPr="00063B84">
              <w:rPr>
                <w:color w:val="000000"/>
                <w:sz w:val="24"/>
                <w:szCs w:val="24"/>
              </w:rPr>
              <w:t>вие технических условий, неверно</w:t>
            </w:r>
            <w:r w:rsidR="00476412">
              <w:rPr>
                <w:color w:val="000000"/>
                <w:sz w:val="24"/>
                <w:szCs w:val="24"/>
              </w:rPr>
              <w:t xml:space="preserve"> указаны реквизиты для задатка).</w:t>
            </w:r>
            <w:r w:rsidRPr="00063B84">
              <w:rPr>
                <w:color w:val="000000"/>
                <w:sz w:val="24"/>
                <w:szCs w:val="24"/>
              </w:rPr>
              <w:t xml:space="preserve">                                   </w:t>
            </w:r>
          </w:p>
          <w:p w14:paraId="50CEB99F" w14:textId="7850B404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3. В</w:t>
            </w:r>
            <w:r w:rsidR="00476412">
              <w:rPr>
                <w:color w:val="000000"/>
                <w:sz w:val="24"/>
                <w:szCs w:val="24"/>
              </w:rPr>
              <w:t>ысокая нагрузка на специалистов</w:t>
            </w:r>
          </w:p>
        </w:tc>
        <w:tc>
          <w:tcPr>
            <w:tcW w:w="1843" w:type="dxa"/>
            <w:shd w:val="clear" w:color="auto" w:fill="auto"/>
            <w:hideMark/>
          </w:tcPr>
          <w:p w14:paraId="25B3EF0A" w14:textId="77777777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Присутствует</w:t>
            </w:r>
          </w:p>
        </w:tc>
      </w:tr>
      <w:tr w:rsidR="006F571F" w:rsidRPr="008A2D27" w14:paraId="4F5327D7" w14:textId="77777777" w:rsidTr="00A62F70">
        <w:trPr>
          <w:trHeight w:val="720"/>
        </w:trPr>
        <w:tc>
          <w:tcPr>
            <w:tcW w:w="567" w:type="dxa"/>
            <w:shd w:val="clear" w:color="auto" w:fill="auto"/>
            <w:hideMark/>
          </w:tcPr>
          <w:p w14:paraId="52EBD3A3" w14:textId="6CC47BDB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14:paraId="3C22FA45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  <w:shd w:val="clear" w:color="auto" w:fill="auto"/>
            <w:hideMark/>
          </w:tcPr>
          <w:p w14:paraId="24E802AF" w14:textId="25BFF260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</w:t>
            </w:r>
            <w:r w:rsidR="00C20344">
              <w:rPr>
                <w:color w:val="000000"/>
                <w:sz w:val="24"/>
                <w:szCs w:val="24"/>
              </w:rPr>
              <w:br/>
              <w:t xml:space="preserve">при </w:t>
            </w:r>
            <w:r w:rsidRPr="00063B84">
              <w:rPr>
                <w:color w:val="000000"/>
                <w:sz w:val="24"/>
                <w:szCs w:val="24"/>
              </w:rPr>
              <w:t>предоставлении земельных участков на торгах</w:t>
            </w:r>
          </w:p>
        </w:tc>
        <w:tc>
          <w:tcPr>
            <w:tcW w:w="4820" w:type="dxa"/>
            <w:shd w:val="clear" w:color="auto" w:fill="auto"/>
            <w:hideMark/>
          </w:tcPr>
          <w:p w14:paraId="73BBB057" w14:textId="4B16FFFA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1.</w:t>
            </w:r>
            <w:r w:rsidR="00C20344">
              <w:rPr>
                <w:color w:val="000000"/>
                <w:sz w:val="24"/>
                <w:szCs w:val="24"/>
              </w:rPr>
              <w:t xml:space="preserve"> </w:t>
            </w:r>
            <w:r w:rsidRPr="00063B84">
              <w:rPr>
                <w:color w:val="000000"/>
                <w:sz w:val="24"/>
                <w:szCs w:val="24"/>
              </w:rPr>
              <w:t>Несвоевременное опубликова</w:t>
            </w:r>
            <w:r w:rsidR="006928FC">
              <w:rPr>
                <w:color w:val="000000"/>
                <w:sz w:val="24"/>
                <w:szCs w:val="24"/>
              </w:rPr>
              <w:t>ние извещения проведения торгов.</w:t>
            </w:r>
            <w:r w:rsidRPr="00063B84">
              <w:rPr>
                <w:color w:val="000000"/>
                <w:sz w:val="24"/>
                <w:szCs w:val="24"/>
              </w:rPr>
              <w:t xml:space="preserve">        </w:t>
            </w:r>
          </w:p>
          <w:p w14:paraId="0268DF5D" w14:textId="4FC21841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2. Неполные сведения о проведении торгов (отсутс</w:t>
            </w:r>
            <w:r w:rsidR="00AE6EEF" w:rsidRPr="00063B84">
              <w:rPr>
                <w:color w:val="000000"/>
                <w:sz w:val="24"/>
                <w:szCs w:val="24"/>
              </w:rPr>
              <w:t>т</w:t>
            </w:r>
            <w:r w:rsidRPr="00063B84">
              <w:rPr>
                <w:color w:val="000000"/>
                <w:sz w:val="24"/>
                <w:szCs w:val="24"/>
              </w:rPr>
              <w:t>вие технических условий, неверно ука</w:t>
            </w:r>
            <w:r w:rsidR="006928FC">
              <w:rPr>
                <w:color w:val="000000"/>
                <w:sz w:val="24"/>
                <w:szCs w:val="24"/>
              </w:rPr>
              <w:t>заны реквизиты для задатка др.).</w:t>
            </w:r>
            <w:r w:rsidRPr="00063B84">
              <w:rPr>
                <w:color w:val="000000"/>
                <w:sz w:val="24"/>
                <w:szCs w:val="24"/>
              </w:rPr>
              <w:t xml:space="preserve">                             </w:t>
            </w:r>
          </w:p>
          <w:p w14:paraId="7A51E9AD" w14:textId="77777777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3. Высокая нагрузка на специалис</w:t>
            </w:r>
            <w:r w:rsidR="00476412">
              <w:rPr>
                <w:color w:val="000000"/>
                <w:sz w:val="24"/>
                <w:szCs w:val="24"/>
              </w:rPr>
              <w:t>тов</w:t>
            </w:r>
            <w:r w:rsidRPr="00063B84">
              <w:rPr>
                <w:color w:val="000000"/>
                <w:sz w:val="24"/>
                <w:szCs w:val="24"/>
              </w:rPr>
              <w:t xml:space="preserve"> </w:t>
            </w:r>
          </w:p>
          <w:p w14:paraId="0C4D99AD" w14:textId="45CC0AEA" w:rsidR="00A62F70" w:rsidRPr="00063B84" w:rsidRDefault="00A62F70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80D3FBE" w14:textId="77777777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Присутствует</w:t>
            </w:r>
          </w:p>
        </w:tc>
      </w:tr>
      <w:tr w:rsidR="006F571F" w:rsidRPr="008A2D27" w14:paraId="4AAF9B1A" w14:textId="77777777" w:rsidTr="00A62F70">
        <w:trPr>
          <w:trHeight w:val="420"/>
        </w:trPr>
        <w:tc>
          <w:tcPr>
            <w:tcW w:w="567" w:type="dxa"/>
            <w:shd w:val="clear" w:color="auto" w:fill="auto"/>
          </w:tcPr>
          <w:p w14:paraId="2BCFB5F6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A8460AD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  <w:shd w:val="clear" w:color="auto" w:fill="auto"/>
          </w:tcPr>
          <w:p w14:paraId="7AD1BF7A" w14:textId="47988CDD" w:rsidR="00C20344" w:rsidRDefault="006F571F" w:rsidP="00C20344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Координация заказчиками д</w:t>
            </w:r>
            <w:r w:rsidR="00C20344">
              <w:rPr>
                <w:color w:val="000000"/>
                <w:sz w:val="24"/>
                <w:szCs w:val="24"/>
              </w:rPr>
              <w:t xml:space="preserve">еятельности участников торгов, </w:t>
            </w:r>
            <w:r w:rsidRPr="00063B84">
              <w:rPr>
                <w:color w:val="000000"/>
                <w:sz w:val="24"/>
                <w:szCs w:val="24"/>
              </w:rPr>
              <w:t>приводящей к ограничению конкуренции:</w:t>
            </w:r>
          </w:p>
          <w:p w14:paraId="504FBC47" w14:textId="77777777" w:rsidR="00C20344" w:rsidRDefault="006F571F" w:rsidP="00C20344">
            <w:pPr>
              <w:ind w:firstLine="317"/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создание участнику торгов преимущественных условий участия в торгах;</w:t>
            </w:r>
          </w:p>
          <w:p w14:paraId="5C995555" w14:textId="77777777" w:rsidR="00C20344" w:rsidRDefault="006F571F" w:rsidP="00C20344">
            <w:pPr>
              <w:ind w:firstLine="317"/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нарушение порядка определения победителя электронных торгов;</w:t>
            </w:r>
          </w:p>
          <w:p w14:paraId="337E7A86" w14:textId="77777777" w:rsidR="00A62F70" w:rsidRDefault="006F571F" w:rsidP="00C20344">
            <w:pPr>
              <w:ind w:firstLine="317"/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 xml:space="preserve">завышенные требования к предмету закупки </w:t>
            </w:r>
            <w:r w:rsidR="00C20344">
              <w:rPr>
                <w:color w:val="000000"/>
                <w:sz w:val="24"/>
                <w:szCs w:val="24"/>
              </w:rPr>
              <w:br/>
              <w:t xml:space="preserve">и к ее участникам, </w:t>
            </w:r>
            <w:r w:rsidRPr="00063B84">
              <w:rPr>
                <w:color w:val="000000"/>
                <w:sz w:val="24"/>
                <w:szCs w:val="24"/>
              </w:rPr>
              <w:t>требовани</w:t>
            </w:r>
            <w:r w:rsidR="00C20344">
              <w:rPr>
                <w:color w:val="000000"/>
                <w:sz w:val="24"/>
                <w:szCs w:val="24"/>
              </w:rPr>
              <w:t xml:space="preserve">я о предоставлении документов, </w:t>
            </w:r>
            <w:r w:rsidRPr="00063B84">
              <w:rPr>
                <w:color w:val="000000"/>
                <w:sz w:val="24"/>
                <w:szCs w:val="24"/>
              </w:rPr>
              <w:t xml:space="preserve">не предусмотренных </w:t>
            </w:r>
            <w:r w:rsidR="001A761A" w:rsidRPr="00063B84">
              <w:rPr>
                <w:color w:val="000000"/>
                <w:sz w:val="24"/>
                <w:szCs w:val="24"/>
              </w:rPr>
              <w:t xml:space="preserve">извещением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063B84">
              <w:rPr>
                <w:color w:val="000000"/>
                <w:sz w:val="24"/>
                <w:szCs w:val="24"/>
              </w:rPr>
              <w:t xml:space="preserve">о закупке, и подобные нарушения порядка проведения закупочных процедур </w:t>
            </w:r>
          </w:p>
          <w:p w14:paraId="237DC389" w14:textId="162F3715" w:rsidR="006F571F" w:rsidRPr="00063B84" w:rsidRDefault="006F571F" w:rsidP="00C20344">
            <w:pPr>
              <w:ind w:firstLine="317"/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820" w:type="dxa"/>
            <w:shd w:val="clear" w:color="auto" w:fill="auto"/>
          </w:tcPr>
          <w:p w14:paraId="2AC32DD2" w14:textId="2A43035C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 xml:space="preserve">1. Наличие конфликта интересов </w:t>
            </w:r>
            <w:r w:rsidR="00C20344">
              <w:rPr>
                <w:color w:val="000000"/>
                <w:sz w:val="24"/>
                <w:szCs w:val="24"/>
              </w:rPr>
              <w:br/>
              <w:t xml:space="preserve">у сотрудника, </w:t>
            </w:r>
            <w:r w:rsidRPr="00063B84">
              <w:rPr>
                <w:color w:val="000000"/>
                <w:sz w:val="24"/>
                <w:szCs w:val="24"/>
              </w:rPr>
              <w:t>отве</w:t>
            </w:r>
            <w:r w:rsidR="00476412">
              <w:rPr>
                <w:color w:val="000000"/>
                <w:sz w:val="24"/>
                <w:szCs w:val="24"/>
              </w:rPr>
              <w:t xml:space="preserve">тственного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="00476412">
              <w:rPr>
                <w:color w:val="000000"/>
                <w:sz w:val="24"/>
                <w:szCs w:val="24"/>
              </w:rPr>
              <w:t>за проведение торгов.</w:t>
            </w:r>
            <w:r w:rsidRPr="00063B84">
              <w:rPr>
                <w:color w:val="000000"/>
                <w:sz w:val="24"/>
                <w:szCs w:val="24"/>
              </w:rPr>
              <w:br/>
              <w:t>2. Ошибочное применение специалистами норм ан</w:t>
            </w:r>
            <w:r w:rsidR="00476412">
              <w:rPr>
                <w:color w:val="000000"/>
                <w:sz w:val="24"/>
                <w:szCs w:val="24"/>
              </w:rPr>
              <w:t>тимонопольного законодательства.</w:t>
            </w:r>
            <w:r w:rsidRPr="00063B84">
              <w:rPr>
                <w:color w:val="000000"/>
                <w:sz w:val="24"/>
                <w:szCs w:val="24"/>
              </w:rPr>
              <w:br/>
              <w:t>3. Отсутствие достаточ</w:t>
            </w:r>
            <w:r w:rsidR="00476412">
              <w:rPr>
                <w:color w:val="000000"/>
                <w:sz w:val="24"/>
                <w:szCs w:val="24"/>
              </w:rPr>
              <w:t>ной квалификации у специалистов</w:t>
            </w:r>
          </w:p>
        </w:tc>
        <w:tc>
          <w:tcPr>
            <w:tcW w:w="1843" w:type="dxa"/>
            <w:shd w:val="clear" w:color="auto" w:fill="auto"/>
          </w:tcPr>
          <w:p w14:paraId="1CC19CF8" w14:textId="3A7F1FA7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Присутствует</w:t>
            </w:r>
          </w:p>
        </w:tc>
      </w:tr>
      <w:tr w:rsidR="006F571F" w:rsidRPr="00807A44" w14:paraId="6D1E9463" w14:textId="77777777" w:rsidTr="00A62F70">
        <w:trPr>
          <w:trHeight w:val="505"/>
        </w:trPr>
        <w:tc>
          <w:tcPr>
            <w:tcW w:w="567" w:type="dxa"/>
            <w:shd w:val="clear" w:color="auto" w:fill="auto"/>
            <w:hideMark/>
          </w:tcPr>
          <w:p w14:paraId="4DDE1973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hideMark/>
          </w:tcPr>
          <w:p w14:paraId="5C8324EC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  <w:hideMark/>
          </w:tcPr>
          <w:p w14:paraId="2C60D049" w14:textId="77777777" w:rsidR="006F571F" w:rsidRDefault="006F571F" w:rsidP="00621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Непредусмотренное законодательством</w:t>
            </w:r>
            <w:r w:rsidR="0044544F" w:rsidRPr="00FD791C">
              <w:rPr>
                <w:color w:val="000000"/>
                <w:sz w:val="24"/>
                <w:szCs w:val="24"/>
              </w:rPr>
              <w:t xml:space="preserve"> </w:t>
            </w:r>
            <w:r w:rsidRPr="00FD791C">
              <w:rPr>
                <w:color w:val="000000"/>
                <w:sz w:val="24"/>
                <w:szCs w:val="24"/>
              </w:rPr>
              <w:t xml:space="preserve">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FD791C">
              <w:rPr>
                <w:color w:val="000000"/>
                <w:sz w:val="24"/>
                <w:szCs w:val="24"/>
              </w:rPr>
              <w:t xml:space="preserve">о </w:t>
            </w:r>
            <w:r w:rsidR="0079251C" w:rsidRPr="00FD791C">
              <w:rPr>
                <w:rFonts w:eastAsiaTheme="minorHAnsi"/>
                <w:sz w:val="24"/>
                <w:szCs w:val="24"/>
                <w:lang w:eastAsia="en-US"/>
              </w:rPr>
              <w:t>контрактной системе</w:t>
            </w:r>
            <w:r w:rsidR="00DA51E4" w:rsidRPr="00FD791C">
              <w:rPr>
                <w:rFonts w:eastAsiaTheme="minorHAnsi"/>
                <w:sz w:val="24"/>
                <w:szCs w:val="24"/>
                <w:lang w:eastAsia="en-US"/>
              </w:rPr>
              <w:t xml:space="preserve"> Российской Федерации </w:t>
            </w:r>
            <w:r w:rsidR="00C20344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79251C" w:rsidRPr="00FD791C">
              <w:rPr>
                <w:rFonts w:eastAsiaTheme="minorHAnsi"/>
                <w:sz w:val="24"/>
                <w:szCs w:val="24"/>
                <w:lang w:eastAsia="en-US"/>
              </w:rPr>
              <w:t>в сфере закупок</w:t>
            </w:r>
            <w:r w:rsidR="00BA261B" w:rsidRPr="00FD791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D791C">
              <w:rPr>
                <w:color w:val="000000"/>
                <w:sz w:val="24"/>
                <w:szCs w:val="24"/>
              </w:rPr>
              <w:t xml:space="preserve">ограничение доступа к участию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FD791C">
              <w:rPr>
                <w:color w:val="000000"/>
                <w:sz w:val="24"/>
                <w:szCs w:val="24"/>
              </w:rPr>
              <w:t xml:space="preserve">в </w:t>
            </w:r>
            <w:r w:rsidR="00BA261B" w:rsidRPr="00FD791C">
              <w:rPr>
                <w:sz w:val="24"/>
                <w:szCs w:val="24"/>
              </w:rPr>
              <w:t xml:space="preserve">закупках товаров, работ, </w:t>
            </w:r>
            <w:r w:rsidRPr="00FD791C">
              <w:rPr>
                <w:sz w:val="24"/>
                <w:szCs w:val="24"/>
              </w:rPr>
              <w:t>услуг для муниципальных нужд</w:t>
            </w:r>
            <w:r w:rsidR="00BA261B" w:rsidRPr="00FD791C">
              <w:rPr>
                <w:sz w:val="24"/>
                <w:szCs w:val="24"/>
              </w:rPr>
              <w:t xml:space="preserve"> </w:t>
            </w:r>
            <w:r w:rsidR="00BA261B" w:rsidRPr="00FD791C">
              <w:rPr>
                <w:bCs/>
                <w:sz w:val="24"/>
                <w:szCs w:val="24"/>
              </w:rPr>
              <w:t>Администрации городского округа "Город Архангельск"</w:t>
            </w:r>
            <w:r w:rsidRPr="00FD791C">
              <w:rPr>
                <w:color w:val="000000"/>
                <w:sz w:val="24"/>
                <w:szCs w:val="24"/>
              </w:rPr>
              <w:t>, проводимых конкурентными способами</w:t>
            </w:r>
          </w:p>
          <w:p w14:paraId="2E2C4AE7" w14:textId="4260C49D" w:rsidR="00A62F70" w:rsidRPr="00FD791C" w:rsidRDefault="00A62F70" w:rsidP="006213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auto"/>
            <w:hideMark/>
          </w:tcPr>
          <w:p w14:paraId="7442393C" w14:textId="67E210D0" w:rsidR="006F571F" w:rsidRPr="00FD791C" w:rsidRDefault="006F571F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 xml:space="preserve">1. Ошибочное применение специалистами антимонопольного и </w:t>
            </w:r>
            <w:r w:rsidRPr="00FD791C">
              <w:rPr>
                <w:sz w:val="24"/>
                <w:szCs w:val="24"/>
              </w:rPr>
              <w:t>бюджетного за</w:t>
            </w:r>
            <w:r w:rsidR="00476412">
              <w:rPr>
                <w:color w:val="000000"/>
                <w:sz w:val="24"/>
                <w:szCs w:val="24"/>
              </w:rPr>
              <w:t>конодательства.</w:t>
            </w:r>
            <w:r w:rsidRPr="00FD791C">
              <w:rPr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14:paraId="2B9AB147" w14:textId="371AC649" w:rsidR="006F571F" w:rsidRPr="00FD791C" w:rsidRDefault="006F571F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2. Отсутствие достаточ</w:t>
            </w:r>
            <w:r w:rsidR="00476412">
              <w:rPr>
                <w:color w:val="000000"/>
                <w:sz w:val="24"/>
                <w:szCs w:val="24"/>
              </w:rPr>
              <w:t>ной квалификации у специалистов.</w:t>
            </w:r>
            <w:r w:rsidRPr="00FD791C">
              <w:rPr>
                <w:color w:val="000000"/>
                <w:sz w:val="24"/>
                <w:szCs w:val="24"/>
              </w:rPr>
              <w:br/>
              <w:t>3. В</w:t>
            </w:r>
            <w:r w:rsidR="00476412">
              <w:rPr>
                <w:color w:val="000000"/>
                <w:sz w:val="24"/>
                <w:szCs w:val="24"/>
              </w:rPr>
              <w:t>ысокая нагрузка на специалистов</w:t>
            </w:r>
          </w:p>
        </w:tc>
        <w:tc>
          <w:tcPr>
            <w:tcW w:w="1843" w:type="dxa"/>
            <w:shd w:val="clear" w:color="auto" w:fill="auto"/>
            <w:hideMark/>
          </w:tcPr>
          <w:p w14:paraId="688FBBA5" w14:textId="77777777" w:rsidR="006F571F" w:rsidRPr="00063B84" w:rsidRDefault="006F571F" w:rsidP="006213A0">
            <w:pPr>
              <w:rPr>
                <w:color w:val="000000"/>
                <w:sz w:val="24"/>
                <w:szCs w:val="24"/>
              </w:rPr>
            </w:pPr>
            <w:r w:rsidRPr="00063B84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6F571F" w:rsidRPr="00807A44" w14:paraId="72A86963" w14:textId="77777777" w:rsidTr="00A62F70">
        <w:trPr>
          <w:trHeight w:val="841"/>
        </w:trPr>
        <w:tc>
          <w:tcPr>
            <w:tcW w:w="567" w:type="dxa"/>
            <w:shd w:val="clear" w:color="auto" w:fill="auto"/>
          </w:tcPr>
          <w:p w14:paraId="492F85F0" w14:textId="754F3CC6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3F321849" w14:textId="77777777" w:rsidR="006F571F" w:rsidRPr="00FD791C" w:rsidRDefault="006F571F" w:rsidP="006213A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FD791C">
              <w:rPr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5670" w:type="dxa"/>
            <w:shd w:val="clear" w:color="auto" w:fill="auto"/>
          </w:tcPr>
          <w:p w14:paraId="19234814" w14:textId="77777777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Нарушение при осуществ</w:t>
            </w:r>
            <w:r w:rsidR="00C20344">
              <w:rPr>
                <w:color w:val="000000"/>
                <w:sz w:val="24"/>
                <w:szCs w:val="24"/>
              </w:rPr>
              <w:t xml:space="preserve">лении закупок товаров,  работ, </w:t>
            </w:r>
            <w:r w:rsidRPr="00FD791C">
              <w:rPr>
                <w:color w:val="000000"/>
                <w:sz w:val="24"/>
                <w:szCs w:val="24"/>
              </w:rPr>
              <w:t>услуг для муниципальных нужд</w:t>
            </w:r>
            <w:r w:rsidR="00AE6EEF" w:rsidRPr="00FD791C">
              <w:rPr>
                <w:color w:val="000000"/>
                <w:sz w:val="24"/>
                <w:szCs w:val="24"/>
              </w:rPr>
              <w:t xml:space="preserve"> </w:t>
            </w:r>
            <w:r w:rsidR="00AE6EEF" w:rsidRPr="00FD791C">
              <w:rPr>
                <w:bCs/>
                <w:sz w:val="24"/>
                <w:szCs w:val="24"/>
              </w:rPr>
              <w:t>Администрации городского округа "Город Архангельск"</w:t>
            </w:r>
            <w:r w:rsidRPr="00FD791C">
              <w:rPr>
                <w:color w:val="000000"/>
                <w:sz w:val="24"/>
                <w:szCs w:val="24"/>
              </w:rPr>
              <w:t xml:space="preserve"> путем выбора способа определения </w:t>
            </w:r>
            <w:r w:rsidRPr="00FD791C">
              <w:rPr>
                <w:color w:val="000000"/>
                <w:sz w:val="24"/>
                <w:szCs w:val="24"/>
              </w:rPr>
              <w:lastRenderedPageBreak/>
              <w:t>поставщ</w:t>
            </w:r>
            <w:r w:rsidR="00C20344">
              <w:rPr>
                <w:color w:val="000000"/>
                <w:sz w:val="24"/>
                <w:szCs w:val="24"/>
              </w:rPr>
              <w:t xml:space="preserve">ика (подрядчика, исполнителя), </w:t>
            </w:r>
            <w:r w:rsidRPr="00FD791C">
              <w:rPr>
                <w:color w:val="000000"/>
                <w:sz w:val="24"/>
                <w:szCs w:val="24"/>
              </w:rPr>
              <w:t>повлекшее за собой нарушение антимонопольного законодательства</w:t>
            </w:r>
          </w:p>
          <w:p w14:paraId="7FDA8906" w14:textId="7EAC3770" w:rsidR="00A62F70" w:rsidRPr="00FD791C" w:rsidRDefault="00A62F70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DC7A995" w14:textId="779A2719" w:rsidR="006F571F" w:rsidRPr="00FD791C" w:rsidRDefault="006F571F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lastRenderedPageBreak/>
              <w:t xml:space="preserve">1. Использование </w:t>
            </w:r>
            <w:r w:rsidR="00AE6EEF" w:rsidRPr="00FD791C">
              <w:rPr>
                <w:color w:val="000000"/>
                <w:sz w:val="24"/>
                <w:szCs w:val="24"/>
              </w:rPr>
              <w:t xml:space="preserve">способа определения поставщика, </w:t>
            </w:r>
            <w:r w:rsidRPr="00FD791C">
              <w:rPr>
                <w:color w:val="000000"/>
                <w:sz w:val="24"/>
                <w:szCs w:val="24"/>
              </w:rPr>
              <w:t>повлекшее за собой необоснованное сокр</w:t>
            </w:r>
            <w:r w:rsidR="00476412">
              <w:rPr>
                <w:color w:val="000000"/>
                <w:sz w:val="24"/>
                <w:szCs w:val="24"/>
              </w:rPr>
              <w:t>ащение числа</w:t>
            </w:r>
            <w:r w:rsidR="00476412">
              <w:rPr>
                <w:color w:val="000000"/>
                <w:sz w:val="24"/>
                <w:szCs w:val="24"/>
              </w:rPr>
              <w:br/>
              <w:t>участников закупки.</w:t>
            </w:r>
            <w:r w:rsidRPr="00FD791C">
              <w:rPr>
                <w:color w:val="000000"/>
                <w:sz w:val="24"/>
                <w:szCs w:val="24"/>
              </w:rPr>
              <w:br/>
            </w:r>
            <w:r w:rsidRPr="00FD791C">
              <w:rPr>
                <w:color w:val="000000"/>
                <w:sz w:val="24"/>
                <w:szCs w:val="24"/>
              </w:rPr>
              <w:lastRenderedPageBreak/>
              <w:t>2. Отсутствие достаточ</w:t>
            </w:r>
            <w:r w:rsidR="00476412">
              <w:rPr>
                <w:color w:val="000000"/>
                <w:sz w:val="24"/>
                <w:szCs w:val="24"/>
              </w:rPr>
              <w:t>ной квалификации у специалистов.</w:t>
            </w:r>
            <w:r w:rsidRPr="00FD791C">
              <w:rPr>
                <w:color w:val="000000"/>
                <w:sz w:val="24"/>
                <w:szCs w:val="24"/>
              </w:rPr>
              <w:br/>
              <w:t>3. В</w:t>
            </w:r>
            <w:r w:rsidR="00476412">
              <w:rPr>
                <w:color w:val="000000"/>
                <w:sz w:val="24"/>
                <w:szCs w:val="24"/>
              </w:rPr>
              <w:t>ысокая нагрузка на специалистов</w:t>
            </w:r>
          </w:p>
        </w:tc>
        <w:tc>
          <w:tcPr>
            <w:tcW w:w="1843" w:type="dxa"/>
            <w:shd w:val="clear" w:color="auto" w:fill="auto"/>
          </w:tcPr>
          <w:p w14:paraId="6FC1A373" w14:textId="77777777" w:rsidR="006F571F" w:rsidRPr="00FD791C" w:rsidRDefault="006F571F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lastRenderedPageBreak/>
              <w:t>Присутствует минимальная вероятность</w:t>
            </w:r>
          </w:p>
        </w:tc>
      </w:tr>
      <w:tr w:rsidR="00063B84" w:rsidRPr="00807A44" w14:paraId="61561068" w14:textId="77777777" w:rsidTr="00A62F70">
        <w:trPr>
          <w:trHeight w:val="841"/>
        </w:trPr>
        <w:tc>
          <w:tcPr>
            <w:tcW w:w="567" w:type="dxa"/>
            <w:shd w:val="clear" w:color="auto" w:fill="auto"/>
          </w:tcPr>
          <w:p w14:paraId="527F1EFC" w14:textId="41325476" w:rsidR="00063B84" w:rsidRPr="0086630C" w:rsidRDefault="00063B84" w:rsidP="006213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</w:tcPr>
          <w:p w14:paraId="71D48076" w14:textId="7D831818" w:rsidR="00063B84" w:rsidRPr="00FD791C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  <w:shd w:val="clear" w:color="auto" w:fill="auto"/>
          </w:tcPr>
          <w:p w14:paraId="005123AF" w14:textId="29405AAA" w:rsidR="00063B84" w:rsidRPr="00FD791C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Нарушение организации и проведения конкурсного отбора при предоставлении субсидий органам территориального общественного самоуправления на реализацию социально значимых проектов</w:t>
            </w:r>
          </w:p>
        </w:tc>
        <w:tc>
          <w:tcPr>
            <w:tcW w:w="4820" w:type="dxa"/>
            <w:shd w:val="clear" w:color="auto" w:fill="auto"/>
          </w:tcPr>
          <w:p w14:paraId="24F5196A" w14:textId="77777777" w:rsidR="00063B84" w:rsidRDefault="00063B84" w:rsidP="00A62F7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1. Несоблюдение условий и по</w:t>
            </w:r>
            <w:r w:rsidR="00C20344">
              <w:rPr>
                <w:color w:val="000000"/>
                <w:sz w:val="24"/>
                <w:szCs w:val="24"/>
              </w:rPr>
              <w:t xml:space="preserve">рядка предоставления субсидий, </w:t>
            </w:r>
            <w:r w:rsidRPr="00FD791C">
              <w:rPr>
                <w:color w:val="000000"/>
                <w:sz w:val="24"/>
                <w:szCs w:val="24"/>
              </w:rPr>
              <w:t>установленных Пр</w:t>
            </w:r>
            <w:r w:rsidR="006928FC">
              <w:rPr>
                <w:color w:val="000000"/>
                <w:sz w:val="24"/>
                <w:szCs w:val="24"/>
              </w:rPr>
              <w:t>авилами предоставления субсидий.</w:t>
            </w:r>
            <w:r w:rsidRPr="00FD791C">
              <w:rPr>
                <w:color w:val="000000"/>
                <w:sz w:val="24"/>
                <w:szCs w:val="24"/>
              </w:rPr>
              <w:t xml:space="preserve">                                                               2. Отсутствие достаточной квалификации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FD791C">
              <w:rPr>
                <w:color w:val="000000"/>
                <w:sz w:val="24"/>
                <w:szCs w:val="24"/>
              </w:rPr>
              <w:t>у сотрудников</w:t>
            </w:r>
          </w:p>
          <w:p w14:paraId="43D2AAF2" w14:textId="2557661C" w:rsidR="00A62F70" w:rsidRPr="00FD791C" w:rsidRDefault="00A62F70" w:rsidP="00A62F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F4CC81" w14:textId="30EAF7D4" w:rsidR="00063B84" w:rsidRPr="00FD791C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063B84" w:rsidRPr="00807A44" w14:paraId="012125A2" w14:textId="77777777" w:rsidTr="00A62F70">
        <w:trPr>
          <w:trHeight w:val="841"/>
        </w:trPr>
        <w:tc>
          <w:tcPr>
            <w:tcW w:w="567" w:type="dxa"/>
            <w:shd w:val="clear" w:color="auto" w:fill="auto"/>
          </w:tcPr>
          <w:p w14:paraId="09D89AD6" w14:textId="3EFE0080" w:rsidR="00063B84" w:rsidRDefault="00063B84" w:rsidP="006213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5B8A9A8" w14:textId="26F9EB4A" w:rsidR="00063B84" w:rsidRPr="00FD791C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</w:tcPr>
          <w:p w14:paraId="2851686D" w14:textId="027A5F7A" w:rsidR="00063B84" w:rsidRPr="00FD791C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FD791C">
              <w:rPr>
                <w:color w:val="000000"/>
                <w:sz w:val="24"/>
                <w:szCs w:val="24"/>
              </w:rPr>
              <w:t xml:space="preserve">при заключении соглашений о взаимодействии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FD791C">
              <w:rPr>
                <w:color w:val="000000"/>
                <w:sz w:val="24"/>
                <w:szCs w:val="24"/>
              </w:rPr>
              <w:t xml:space="preserve">с хозяйствующими субъектами </w:t>
            </w:r>
          </w:p>
        </w:tc>
        <w:tc>
          <w:tcPr>
            <w:tcW w:w="4820" w:type="dxa"/>
            <w:shd w:val="clear" w:color="auto" w:fill="auto"/>
          </w:tcPr>
          <w:p w14:paraId="1CC611D6" w14:textId="3A33C64B" w:rsidR="00FD791C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 xml:space="preserve">1. Необеспечение соблюдения требований Федерального закона от 26.07.2006 </w:t>
            </w:r>
            <w:r w:rsidR="00C20344">
              <w:rPr>
                <w:color w:val="000000"/>
                <w:sz w:val="24"/>
                <w:szCs w:val="24"/>
              </w:rPr>
              <w:t>№</w:t>
            </w:r>
            <w:r w:rsidR="00476412">
              <w:rPr>
                <w:color w:val="000000"/>
                <w:sz w:val="24"/>
                <w:szCs w:val="24"/>
              </w:rPr>
              <w:t xml:space="preserve"> 135-ФЗ "О защите конкуренции".</w:t>
            </w:r>
            <w:r w:rsidRPr="00FD791C">
              <w:rPr>
                <w:color w:val="000000"/>
                <w:sz w:val="24"/>
                <w:szCs w:val="24"/>
              </w:rPr>
              <w:t xml:space="preserve">                     </w:t>
            </w:r>
          </w:p>
          <w:p w14:paraId="69DCB7CB" w14:textId="77777777" w:rsidR="00063B84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2. Недостаточный уровень внутреннего контроля</w:t>
            </w:r>
          </w:p>
          <w:p w14:paraId="561FE1A2" w14:textId="12655B0A" w:rsidR="00A62F70" w:rsidRPr="00FD791C" w:rsidRDefault="00A62F70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1FDAFF" w14:textId="42EAA663" w:rsidR="00063B84" w:rsidRPr="00FD791C" w:rsidRDefault="00063B84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C464B4" w:rsidRPr="00807A44" w14:paraId="01607C85" w14:textId="77777777" w:rsidTr="00A62F70">
        <w:trPr>
          <w:trHeight w:val="841"/>
        </w:trPr>
        <w:tc>
          <w:tcPr>
            <w:tcW w:w="567" w:type="dxa"/>
            <w:shd w:val="clear" w:color="auto" w:fill="auto"/>
          </w:tcPr>
          <w:p w14:paraId="11277A63" w14:textId="432A0DB4" w:rsidR="00C464B4" w:rsidRDefault="00D8137B" w:rsidP="006213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328EF524" w14:textId="514DC62D" w:rsidR="00C464B4" w:rsidRPr="00C464B4" w:rsidRDefault="003A6FCE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670" w:type="dxa"/>
            <w:shd w:val="clear" w:color="auto" w:fill="auto"/>
          </w:tcPr>
          <w:p w14:paraId="315F435D" w14:textId="21658867" w:rsidR="00C464B4" w:rsidRPr="00C464B4" w:rsidRDefault="00C464B4" w:rsidP="006B1F43">
            <w:pPr>
              <w:rPr>
                <w:color w:val="000000"/>
                <w:sz w:val="24"/>
                <w:szCs w:val="24"/>
              </w:rPr>
            </w:pPr>
            <w:r w:rsidRPr="00C464B4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C464B4">
              <w:rPr>
                <w:color w:val="000000"/>
                <w:sz w:val="24"/>
                <w:szCs w:val="24"/>
              </w:rPr>
              <w:t>в принятых нормативных правовых актах Администрации городского округа "Город Архангель</w:t>
            </w:r>
            <w:r w:rsidR="00D1599F">
              <w:rPr>
                <w:color w:val="000000"/>
                <w:sz w:val="24"/>
                <w:szCs w:val="24"/>
              </w:rPr>
              <w:t>с</w:t>
            </w:r>
            <w:r w:rsidRPr="00C464B4">
              <w:rPr>
                <w:color w:val="000000"/>
                <w:sz w:val="24"/>
                <w:szCs w:val="24"/>
              </w:rPr>
              <w:t>к"</w:t>
            </w:r>
          </w:p>
        </w:tc>
        <w:tc>
          <w:tcPr>
            <w:tcW w:w="4820" w:type="dxa"/>
            <w:shd w:val="clear" w:color="auto" w:fill="auto"/>
          </w:tcPr>
          <w:p w14:paraId="2EA82618" w14:textId="48132454" w:rsidR="00C464B4" w:rsidRPr="00C464B4" w:rsidRDefault="00C464B4" w:rsidP="006213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</w:t>
            </w:r>
            <w:r w:rsidRPr="00C464B4">
              <w:rPr>
                <w:color w:val="000000"/>
                <w:sz w:val="24"/>
                <w:szCs w:val="24"/>
              </w:rPr>
              <w:t xml:space="preserve">ринятие нормативных правовых актов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C464B4">
              <w:rPr>
                <w:color w:val="000000"/>
                <w:sz w:val="24"/>
                <w:szCs w:val="24"/>
              </w:rPr>
              <w:t>с нарушением требований антим</w:t>
            </w:r>
            <w:r w:rsidR="00476412">
              <w:rPr>
                <w:color w:val="000000"/>
                <w:sz w:val="24"/>
                <w:szCs w:val="24"/>
              </w:rPr>
              <w:t>онопольного законодательства.</w:t>
            </w:r>
            <w:r>
              <w:rPr>
                <w:color w:val="000000"/>
                <w:sz w:val="24"/>
                <w:szCs w:val="24"/>
              </w:rPr>
              <w:br/>
              <w:t>2. Н</w:t>
            </w:r>
            <w:r w:rsidRPr="00C464B4">
              <w:rPr>
                <w:color w:val="000000"/>
                <w:sz w:val="24"/>
                <w:szCs w:val="24"/>
              </w:rPr>
              <w:t xml:space="preserve">едостаточная оценка последствий </w:t>
            </w:r>
            <w:r w:rsidR="00C20344">
              <w:rPr>
                <w:color w:val="000000"/>
                <w:sz w:val="24"/>
                <w:szCs w:val="24"/>
              </w:rPr>
              <w:br/>
            </w:r>
            <w:r w:rsidRPr="00C464B4">
              <w:rPr>
                <w:color w:val="000000"/>
                <w:sz w:val="24"/>
                <w:szCs w:val="24"/>
              </w:rPr>
              <w:t>при разработке нормативных правовых актов, которые могут повлечь нарушение ан</w:t>
            </w:r>
            <w:r w:rsidR="00476412">
              <w:rPr>
                <w:color w:val="000000"/>
                <w:sz w:val="24"/>
                <w:szCs w:val="24"/>
              </w:rPr>
              <w:t>тимонопольного законодательства</w:t>
            </w:r>
          </w:p>
        </w:tc>
        <w:tc>
          <w:tcPr>
            <w:tcW w:w="1843" w:type="dxa"/>
            <w:shd w:val="clear" w:color="auto" w:fill="auto"/>
          </w:tcPr>
          <w:p w14:paraId="03CA425C" w14:textId="4FDA234A" w:rsidR="00C464B4" w:rsidRPr="00C464B4" w:rsidRDefault="003A6FCE" w:rsidP="006213A0">
            <w:pPr>
              <w:rPr>
                <w:color w:val="000000"/>
                <w:sz w:val="24"/>
                <w:szCs w:val="24"/>
              </w:rPr>
            </w:pPr>
            <w:r w:rsidRPr="00FD791C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</w:tbl>
    <w:p w14:paraId="6B581078" w14:textId="46A0F11A" w:rsidR="00F5038A" w:rsidRDefault="00F5038A" w:rsidP="003A3693">
      <w:pPr>
        <w:tabs>
          <w:tab w:val="left" w:pos="1830"/>
        </w:tabs>
        <w:jc w:val="center"/>
      </w:pPr>
    </w:p>
    <w:p w14:paraId="7AD9811D" w14:textId="053B3AC3" w:rsidR="003A3693" w:rsidRPr="00D507FB" w:rsidRDefault="003A3693" w:rsidP="003A3693">
      <w:pPr>
        <w:tabs>
          <w:tab w:val="left" w:pos="1830"/>
        </w:tabs>
        <w:jc w:val="center"/>
      </w:pPr>
      <w:r>
        <w:t>__________</w:t>
      </w:r>
    </w:p>
    <w:sectPr w:rsidR="003A3693" w:rsidRPr="00D507FB" w:rsidSect="00A62F70">
      <w:headerReference w:type="default" r:id="rId9"/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2828F" w14:textId="77777777" w:rsidR="00775B44" w:rsidRDefault="00775B44" w:rsidP="00417F5B">
      <w:r>
        <w:separator/>
      </w:r>
    </w:p>
  </w:endnote>
  <w:endnote w:type="continuationSeparator" w:id="0">
    <w:p w14:paraId="36002D04" w14:textId="77777777" w:rsidR="00775B44" w:rsidRDefault="00775B44" w:rsidP="0041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05833" w14:textId="77777777" w:rsidR="00775B44" w:rsidRDefault="00775B44" w:rsidP="00417F5B">
      <w:r>
        <w:separator/>
      </w:r>
    </w:p>
  </w:footnote>
  <w:footnote w:type="continuationSeparator" w:id="0">
    <w:p w14:paraId="79F1924B" w14:textId="77777777" w:rsidR="00775B44" w:rsidRDefault="00775B44" w:rsidP="0041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76325"/>
      <w:docPartObj>
        <w:docPartGallery w:val="Page Numbers (Top of Page)"/>
        <w:docPartUnique/>
      </w:docPartObj>
    </w:sdtPr>
    <w:sdtEndPr/>
    <w:sdtContent>
      <w:p w14:paraId="7390E255" w14:textId="77777777" w:rsidR="003A3693" w:rsidRDefault="003A3693">
        <w:pPr>
          <w:pStyle w:val="ad"/>
          <w:jc w:val="center"/>
        </w:pPr>
      </w:p>
      <w:p w14:paraId="235ED95A" w14:textId="1847D104" w:rsidR="00072F31" w:rsidRDefault="00072F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73">
          <w:rPr>
            <w:noProof/>
          </w:rPr>
          <w:t>3</w:t>
        </w:r>
        <w:r>
          <w:fldChar w:fldCharType="end"/>
        </w:r>
      </w:p>
    </w:sdtContent>
  </w:sdt>
  <w:p w14:paraId="4AD48B87" w14:textId="77777777" w:rsidR="00FA1B08" w:rsidRDefault="00FA1B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4E0"/>
    <w:multiLevelType w:val="hybridMultilevel"/>
    <w:tmpl w:val="F45400D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A03BE"/>
    <w:multiLevelType w:val="hybridMultilevel"/>
    <w:tmpl w:val="C21C4B3A"/>
    <w:lvl w:ilvl="0" w:tplc="3C0C00E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615CBC"/>
    <w:multiLevelType w:val="hybridMultilevel"/>
    <w:tmpl w:val="7EFAB6E2"/>
    <w:lvl w:ilvl="0" w:tplc="A29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0C21"/>
    <w:multiLevelType w:val="hybridMultilevel"/>
    <w:tmpl w:val="D94AAA0C"/>
    <w:lvl w:ilvl="0" w:tplc="5AD62BD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9C77213"/>
    <w:multiLevelType w:val="hybridMultilevel"/>
    <w:tmpl w:val="71344DC0"/>
    <w:lvl w:ilvl="0" w:tplc="863E77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D4E32DB"/>
    <w:multiLevelType w:val="hybridMultilevel"/>
    <w:tmpl w:val="86FA876A"/>
    <w:lvl w:ilvl="0" w:tplc="7F96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1E0A42"/>
    <w:multiLevelType w:val="hybridMultilevel"/>
    <w:tmpl w:val="ECA4F0B0"/>
    <w:lvl w:ilvl="0" w:tplc="F8F2F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EC0758"/>
    <w:multiLevelType w:val="hybridMultilevel"/>
    <w:tmpl w:val="C978A4BE"/>
    <w:lvl w:ilvl="0" w:tplc="830E4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BA"/>
    <w:rsid w:val="00001004"/>
    <w:rsid w:val="00001ED1"/>
    <w:rsid w:val="000040BA"/>
    <w:rsid w:val="00004C60"/>
    <w:rsid w:val="00005E71"/>
    <w:rsid w:val="00006495"/>
    <w:rsid w:val="00006D2B"/>
    <w:rsid w:val="00007199"/>
    <w:rsid w:val="00010047"/>
    <w:rsid w:val="000102CC"/>
    <w:rsid w:val="000108BF"/>
    <w:rsid w:val="00015F7C"/>
    <w:rsid w:val="00017501"/>
    <w:rsid w:val="0002058E"/>
    <w:rsid w:val="00020AB0"/>
    <w:rsid w:val="000214BF"/>
    <w:rsid w:val="00023443"/>
    <w:rsid w:val="000247D6"/>
    <w:rsid w:val="00027F6E"/>
    <w:rsid w:val="00033695"/>
    <w:rsid w:val="000339E3"/>
    <w:rsid w:val="00034472"/>
    <w:rsid w:val="00035C41"/>
    <w:rsid w:val="00036644"/>
    <w:rsid w:val="000376C9"/>
    <w:rsid w:val="00040E53"/>
    <w:rsid w:val="0004160D"/>
    <w:rsid w:val="00043535"/>
    <w:rsid w:val="00043B16"/>
    <w:rsid w:val="000456DA"/>
    <w:rsid w:val="00046528"/>
    <w:rsid w:val="000465B1"/>
    <w:rsid w:val="0005176A"/>
    <w:rsid w:val="00052994"/>
    <w:rsid w:val="000539C8"/>
    <w:rsid w:val="00054165"/>
    <w:rsid w:val="000555E1"/>
    <w:rsid w:val="0005656C"/>
    <w:rsid w:val="000573E3"/>
    <w:rsid w:val="00057C69"/>
    <w:rsid w:val="000608EE"/>
    <w:rsid w:val="00063B84"/>
    <w:rsid w:val="00064AB9"/>
    <w:rsid w:val="000657E1"/>
    <w:rsid w:val="000664F3"/>
    <w:rsid w:val="00067EE3"/>
    <w:rsid w:val="0007183E"/>
    <w:rsid w:val="00072F31"/>
    <w:rsid w:val="00074A97"/>
    <w:rsid w:val="000754DB"/>
    <w:rsid w:val="00076722"/>
    <w:rsid w:val="00080C72"/>
    <w:rsid w:val="0008139F"/>
    <w:rsid w:val="0008225A"/>
    <w:rsid w:val="00082431"/>
    <w:rsid w:val="00084C55"/>
    <w:rsid w:val="00085BFD"/>
    <w:rsid w:val="00085EEC"/>
    <w:rsid w:val="000878FF"/>
    <w:rsid w:val="00090813"/>
    <w:rsid w:val="000932E1"/>
    <w:rsid w:val="00093E4F"/>
    <w:rsid w:val="00094AF1"/>
    <w:rsid w:val="0009592B"/>
    <w:rsid w:val="000A0797"/>
    <w:rsid w:val="000A3D72"/>
    <w:rsid w:val="000A4BAC"/>
    <w:rsid w:val="000A5B92"/>
    <w:rsid w:val="000A7750"/>
    <w:rsid w:val="000B0DDC"/>
    <w:rsid w:val="000B1781"/>
    <w:rsid w:val="000B2E5F"/>
    <w:rsid w:val="000B4147"/>
    <w:rsid w:val="000B499B"/>
    <w:rsid w:val="000B6131"/>
    <w:rsid w:val="000B7CF4"/>
    <w:rsid w:val="000B7E23"/>
    <w:rsid w:val="000C21F1"/>
    <w:rsid w:val="000C26BE"/>
    <w:rsid w:val="000C2CD2"/>
    <w:rsid w:val="000C3782"/>
    <w:rsid w:val="000C39E7"/>
    <w:rsid w:val="000C5EEC"/>
    <w:rsid w:val="000C7595"/>
    <w:rsid w:val="000C7F47"/>
    <w:rsid w:val="000D027B"/>
    <w:rsid w:val="000D1EF3"/>
    <w:rsid w:val="000D2A0D"/>
    <w:rsid w:val="000D3FF9"/>
    <w:rsid w:val="000D415F"/>
    <w:rsid w:val="000D44C7"/>
    <w:rsid w:val="000D6EBB"/>
    <w:rsid w:val="000D768C"/>
    <w:rsid w:val="000E2B52"/>
    <w:rsid w:val="000E2F6A"/>
    <w:rsid w:val="000E3159"/>
    <w:rsid w:val="000E3471"/>
    <w:rsid w:val="000E390F"/>
    <w:rsid w:val="000E4443"/>
    <w:rsid w:val="000E4D74"/>
    <w:rsid w:val="000E538A"/>
    <w:rsid w:val="000E5820"/>
    <w:rsid w:val="000E5BB1"/>
    <w:rsid w:val="000E6565"/>
    <w:rsid w:val="000E6E67"/>
    <w:rsid w:val="000E7073"/>
    <w:rsid w:val="000F1FDA"/>
    <w:rsid w:val="000F25E4"/>
    <w:rsid w:val="000F2D44"/>
    <w:rsid w:val="000F6B35"/>
    <w:rsid w:val="00101025"/>
    <w:rsid w:val="00101704"/>
    <w:rsid w:val="001023E8"/>
    <w:rsid w:val="001050B2"/>
    <w:rsid w:val="00106E0B"/>
    <w:rsid w:val="00107912"/>
    <w:rsid w:val="00112A8A"/>
    <w:rsid w:val="00112CB9"/>
    <w:rsid w:val="00113A68"/>
    <w:rsid w:val="00114E5E"/>
    <w:rsid w:val="00115BBB"/>
    <w:rsid w:val="0012144B"/>
    <w:rsid w:val="001222BD"/>
    <w:rsid w:val="00123879"/>
    <w:rsid w:val="00123ED4"/>
    <w:rsid w:val="001268CA"/>
    <w:rsid w:val="00126916"/>
    <w:rsid w:val="00127C07"/>
    <w:rsid w:val="00130AAD"/>
    <w:rsid w:val="00131DD1"/>
    <w:rsid w:val="001345DE"/>
    <w:rsid w:val="00134F50"/>
    <w:rsid w:val="00136054"/>
    <w:rsid w:val="00137787"/>
    <w:rsid w:val="0014090F"/>
    <w:rsid w:val="0014106F"/>
    <w:rsid w:val="00141DD0"/>
    <w:rsid w:val="0014225B"/>
    <w:rsid w:val="00142A23"/>
    <w:rsid w:val="00144109"/>
    <w:rsid w:val="0014469A"/>
    <w:rsid w:val="00144E03"/>
    <w:rsid w:val="00146284"/>
    <w:rsid w:val="001468EC"/>
    <w:rsid w:val="001509BC"/>
    <w:rsid w:val="001520FD"/>
    <w:rsid w:val="00152678"/>
    <w:rsid w:val="0015334F"/>
    <w:rsid w:val="001544BD"/>
    <w:rsid w:val="00155618"/>
    <w:rsid w:val="00156702"/>
    <w:rsid w:val="00156D8C"/>
    <w:rsid w:val="001576F1"/>
    <w:rsid w:val="00161E25"/>
    <w:rsid w:val="001668F2"/>
    <w:rsid w:val="00167B0D"/>
    <w:rsid w:val="00167EF4"/>
    <w:rsid w:val="00171C6F"/>
    <w:rsid w:val="00171F3F"/>
    <w:rsid w:val="00172515"/>
    <w:rsid w:val="00175C50"/>
    <w:rsid w:val="00175F63"/>
    <w:rsid w:val="001776A1"/>
    <w:rsid w:val="001850A8"/>
    <w:rsid w:val="00185124"/>
    <w:rsid w:val="001857C1"/>
    <w:rsid w:val="00185913"/>
    <w:rsid w:val="0018598E"/>
    <w:rsid w:val="00187796"/>
    <w:rsid w:val="00191736"/>
    <w:rsid w:val="00192351"/>
    <w:rsid w:val="001930E0"/>
    <w:rsid w:val="00193EE7"/>
    <w:rsid w:val="00194ABE"/>
    <w:rsid w:val="001A0F7F"/>
    <w:rsid w:val="001A12A6"/>
    <w:rsid w:val="001A227C"/>
    <w:rsid w:val="001A2C80"/>
    <w:rsid w:val="001A317E"/>
    <w:rsid w:val="001A3284"/>
    <w:rsid w:val="001A34FC"/>
    <w:rsid w:val="001A3747"/>
    <w:rsid w:val="001A5390"/>
    <w:rsid w:val="001A761A"/>
    <w:rsid w:val="001A77C5"/>
    <w:rsid w:val="001B1862"/>
    <w:rsid w:val="001B3BFA"/>
    <w:rsid w:val="001B3E7F"/>
    <w:rsid w:val="001B40EF"/>
    <w:rsid w:val="001B58A4"/>
    <w:rsid w:val="001B6650"/>
    <w:rsid w:val="001B70A7"/>
    <w:rsid w:val="001B752B"/>
    <w:rsid w:val="001C3D2B"/>
    <w:rsid w:val="001C75B5"/>
    <w:rsid w:val="001D1C79"/>
    <w:rsid w:val="001D1CDB"/>
    <w:rsid w:val="001D590B"/>
    <w:rsid w:val="001D5B75"/>
    <w:rsid w:val="001D5D71"/>
    <w:rsid w:val="001E0827"/>
    <w:rsid w:val="001E1900"/>
    <w:rsid w:val="001E2674"/>
    <w:rsid w:val="001E42EB"/>
    <w:rsid w:val="001E5BD8"/>
    <w:rsid w:val="001E780E"/>
    <w:rsid w:val="001E7B25"/>
    <w:rsid w:val="001E7E00"/>
    <w:rsid w:val="001F0A5F"/>
    <w:rsid w:val="001F15AA"/>
    <w:rsid w:val="001F19E5"/>
    <w:rsid w:val="001F318C"/>
    <w:rsid w:val="001F5B7C"/>
    <w:rsid w:val="001F62A3"/>
    <w:rsid w:val="001F638B"/>
    <w:rsid w:val="001F65EA"/>
    <w:rsid w:val="001F6669"/>
    <w:rsid w:val="001F6A19"/>
    <w:rsid w:val="001F6D1D"/>
    <w:rsid w:val="002010DB"/>
    <w:rsid w:val="002018CD"/>
    <w:rsid w:val="002030F3"/>
    <w:rsid w:val="00204AD5"/>
    <w:rsid w:val="002075CB"/>
    <w:rsid w:val="00210A66"/>
    <w:rsid w:val="002123B4"/>
    <w:rsid w:val="002134BA"/>
    <w:rsid w:val="00214470"/>
    <w:rsid w:val="0021453B"/>
    <w:rsid w:val="0021511D"/>
    <w:rsid w:val="0022029D"/>
    <w:rsid w:val="00221092"/>
    <w:rsid w:val="00221DDA"/>
    <w:rsid w:val="00223508"/>
    <w:rsid w:val="002238D1"/>
    <w:rsid w:val="00226B10"/>
    <w:rsid w:val="00233006"/>
    <w:rsid w:val="0023304C"/>
    <w:rsid w:val="002341E5"/>
    <w:rsid w:val="00234984"/>
    <w:rsid w:val="00235AEC"/>
    <w:rsid w:val="00235F5D"/>
    <w:rsid w:val="002361DE"/>
    <w:rsid w:val="00236B2F"/>
    <w:rsid w:val="00236E25"/>
    <w:rsid w:val="002371A9"/>
    <w:rsid w:val="0024197E"/>
    <w:rsid w:val="002451E6"/>
    <w:rsid w:val="00246052"/>
    <w:rsid w:val="00247202"/>
    <w:rsid w:val="00247800"/>
    <w:rsid w:val="00247D9A"/>
    <w:rsid w:val="002518C2"/>
    <w:rsid w:val="00254FE1"/>
    <w:rsid w:val="00257B73"/>
    <w:rsid w:val="00260DA4"/>
    <w:rsid w:val="00262BA7"/>
    <w:rsid w:val="00262D66"/>
    <w:rsid w:val="00263661"/>
    <w:rsid w:val="00266B26"/>
    <w:rsid w:val="00266D83"/>
    <w:rsid w:val="0027022C"/>
    <w:rsid w:val="002727EF"/>
    <w:rsid w:val="00275A80"/>
    <w:rsid w:val="00275E91"/>
    <w:rsid w:val="00277E75"/>
    <w:rsid w:val="00282041"/>
    <w:rsid w:val="00284D51"/>
    <w:rsid w:val="00287B61"/>
    <w:rsid w:val="002904A1"/>
    <w:rsid w:val="0029063E"/>
    <w:rsid w:val="00290AB4"/>
    <w:rsid w:val="0029306B"/>
    <w:rsid w:val="00293A49"/>
    <w:rsid w:val="00293F28"/>
    <w:rsid w:val="002960F9"/>
    <w:rsid w:val="002A199C"/>
    <w:rsid w:val="002A20B0"/>
    <w:rsid w:val="002A5CDD"/>
    <w:rsid w:val="002B1C5E"/>
    <w:rsid w:val="002B1EE1"/>
    <w:rsid w:val="002B2AE9"/>
    <w:rsid w:val="002B2EB0"/>
    <w:rsid w:val="002B3D22"/>
    <w:rsid w:val="002B4CA7"/>
    <w:rsid w:val="002B5CBC"/>
    <w:rsid w:val="002B6252"/>
    <w:rsid w:val="002C09A7"/>
    <w:rsid w:val="002C12D3"/>
    <w:rsid w:val="002C22ED"/>
    <w:rsid w:val="002C3431"/>
    <w:rsid w:val="002C3956"/>
    <w:rsid w:val="002C414C"/>
    <w:rsid w:val="002C4C0F"/>
    <w:rsid w:val="002C7F60"/>
    <w:rsid w:val="002D0932"/>
    <w:rsid w:val="002D0FA5"/>
    <w:rsid w:val="002D1ADB"/>
    <w:rsid w:val="002D1BB1"/>
    <w:rsid w:val="002D1F5C"/>
    <w:rsid w:val="002D4688"/>
    <w:rsid w:val="002D5E2E"/>
    <w:rsid w:val="002D69E6"/>
    <w:rsid w:val="002D6AF6"/>
    <w:rsid w:val="002D7B47"/>
    <w:rsid w:val="002E13E4"/>
    <w:rsid w:val="002E3B5E"/>
    <w:rsid w:val="002E431F"/>
    <w:rsid w:val="002E536A"/>
    <w:rsid w:val="002F29D0"/>
    <w:rsid w:val="002F2CEC"/>
    <w:rsid w:val="002F2DF6"/>
    <w:rsid w:val="002F3A92"/>
    <w:rsid w:val="002F4354"/>
    <w:rsid w:val="002F5CBC"/>
    <w:rsid w:val="002F61C7"/>
    <w:rsid w:val="002F693F"/>
    <w:rsid w:val="00300965"/>
    <w:rsid w:val="003037FA"/>
    <w:rsid w:val="00303AE3"/>
    <w:rsid w:val="00305930"/>
    <w:rsid w:val="003061D8"/>
    <w:rsid w:val="00306437"/>
    <w:rsid w:val="003119AD"/>
    <w:rsid w:val="003119FC"/>
    <w:rsid w:val="0032014B"/>
    <w:rsid w:val="003207BB"/>
    <w:rsid w:val="003214FD"/>
    <w:rsid w:val="00321982"/>
    <w:rsid w:val="003254D2"/>
    <w:rsid w:val="00325A07"/>
    <w:rsid w:val="003265EC"/>
    <w:rsid w:val="0032699E"/>
    <w:rsid w:val="0033096D"/>
    <w:rsid w:val="00331C32"/>
    <w:rsid w:val="00332293"/>
    <w:rsid w:val="003329D2"/>
    <w:rsid w:val="00332AE5"/>
    <w:rsid w:val="00334AF7"/>
    <w:rsid w:val="00336832"/>
    <w:rsid w:val="00346D61"/>
    <w:rsid w:val="00347C11"/>
    <w:rsid w:val="00347C71"/>
    <w:rsid w:val="00347F62"/>
    <w:rsid w:val="0035065D"/>
    <w:rsid w:val="003564B9"/>
    <w:rsid w:val="003570DD"/>
    <w:rsid w:val="00357C78"/>
    <w:rsid w:val="00360A49"/>
    <w:rsid w:val="00361581"/>
    <w:rsid w:val="00361ED2"/>
    <w:rsid w:val="00363FF7"/>
    <w:rsid w:val="00364ED0"/>
    <w:rsid w:val="00366478"/>
    <w:rsid w:val="00366908"/>
    <w:rsid w:val="00366F61"/>
    <w:rsid w:val="00375530"/>
    <w:rsid w:val="00376B52"/>
    <w:rsid w:val="00377124"/>
    <w:rsid w:val="00381E6B"/>
    <w:rsid w:val="0038230A"/>
    <w:rsid w:val="0038424A"/>
    <w:rsid w:val="00384DF7"/>
    <w:rsid w:val="00386A86"/>
    <w:rsid w:val="00387F64"/>
    <w:rsid w:val="0039235D"/>
    <w:rsid w:val="0039286C"/>
    <w:rsid w:val="00393921"/>
    <w:rsid w:val="00393D34"/>
    <w:rsid w:val="00395CD9"/>
    <w:rsid w:val="00396542"/>
    <w:rsid w:val="003979F5"/>
    <w:rsid w:val="00397B1E"/>
    <w:rsid w:val="00397D24"/>
    <w:rsid w:val="003A0028"/>
    <w:rsid w:val="003A0B08"/>
    <w:rsid w:val="003A0F0E"/>
    <w:rsid w:val="003A155E"/>
    <w:rsid w:val="003A18C0"/>
    <w:rsid w:val="003A3693"/>
    <w:rsid w:val="003A3EEA"/>
    <w:rsid w:val="003A5091"/>
    <w:rsid w:val="003A55E5"/>
    <w:rsid w:val="003A5C67"/>
    <w:rsid w:val="003A6FCE"/>
    <w:rsid w:val="003A71D1"/>
    <w:rsid w:val="003B02A2"/>
    <w:rsid w:val="003B050A"/>
    <w:rsid w:val="003B1E15"/>
    <w:rsid w:val="003B2A02"/>
    <w:rsid w:val="003B3D2A"/>
    <w:rsid w:val="003B639A"/>
    <w:rsid w:val="003B73F7"/>
    <w:rsid w:val="003B7DA4"/>
    <w:rsid w:val="003C0830"/>
    <w:rsid w:val="003C0C3F"/>
    <w:rsid w:val="003C2736"/>
    <w:rsid w:val="003C2D1B"/>
    <w:rsid w:val="003C5887"/>
    <w:rsid w:val="003C5958"/>
    <w:rsid w:val="003D2608"/>
    <w:rsid w:val="003D3EC6"/>
    <w:rsid w:val="003D6C73"/>
    <w:rsid w:val="003D777A"/>
    <w:rsid w:val="003E2F21"/>
    <w:rsid w:val="003E38F6"/>
    <w:rsid w:val="003E3C90"/>
    <w:rsid w:val="003E426A"/>
    <w:rsid w:val="003E487A"/>
    <w:rsid w:val="003F01B1"/>
    <w:rsid w:val="003F3401"/>
    <w:rsid w:val="003F4172"/>
    <w:rsid w:val="003F555D"/>
    <w:rsid w:val="004011DB"/>
    <w:rsid w:val="0040333F"/>
    <w:rsid w:val="00403DE8"/>
    <w:rsid w:val="004049F2"/>
    <w:rsid w:val="00404D61"/>
    <w:rsid w:val="00407325"/>
    <w:rsid w:val="00410A6B"/>
    <w:rsid w:val="00410E26"/>
    <w:rsid w:val="00411260"/>
    <w:rsid w:val="004147A0"/>
    <w:rsid w:val="00414E4C"/>
    <w:rsid w:val="00414E82"/>
    <w:rsid w:val="00417F5B"/>
    <w:rsid w:val="00420451"/>
    <w:rsid w:val="00420C37"/>
    <w:rsid w:val="004234FC"/>
    <w:rsid w:val="00423750"/>
    <w:rsid w:val="0042398D"/>
    <w:rsid w:val="00424144"/>
    <w:rsid w:val="0042572C"/>
    <w:rsid w:val="0042639E"/>
    <w:rsid w:val="00430C0D"/>
    <w:rsid w:val="00430F71"/>
    <w:rsid w:val="00431E0F"/>
    <w:rsid w:val="0043439D"/>
    <w:rsid w:val="0043478F"/>
    <w:rsid w:val="00435EBF"/>
    <w:rsid w:val="004378CD"/>
    <w:rsid w:val="0044013A"/>
    <w:rsid w:val="0044544F"/>
    <w:rsid w:val="00445CB5"/>
    <w:rsid w:val="00446358"/>
    <w:rsid w:val="004504BB"/>
    <w:rsid w:val="00453387"/>
    <w:rsid w:val="004548D6"/>
    <w:rsid w:val="004606B0"/>
    <w:rsid w:val="00463C4F"/>
    <w:rsid w:val="0046562A"/>
    <w:rsid w:val="0046595B"/>
    <w:rsid w:val="004669CD"/>
    <w:rsid w:val="00467D4B"/>
    <w:rsid w:val="00470F85"/>
    <w:rsid w:val="0047267D"/>
    <w:rsid w:val="00472B60"/>
    <w:rsid w:val="00472BDA"/>
    <w:rsid w:val="00473140"/>
    <w:rsid w:val="004745F8"/>
    <w:rsid w:val="00475075"/>
    <w:rsid w:val="00476134"/>
    <w:rsid w:val="00476412"/>
    <w:rsid w:val="004764EB"/>
    <w:rsid w:val="00476D2C"/>
    <w:rsid w:val="00480509"/>
    <w:rsid w:val="00483365"/>
    <w:rsid w:val="004839C9"/>
    <w:rsid w:val="00483A7D"/>
    <w:rsid w:val="00483BA8"/>
    <w:rsid w:val="00484C17"/>
    <w:rsid w:val="0048670A"/>
    <w:rsid w:val="00490DB3"/>
    <w:rsid w:val="00491C22"/>
    <w:rsid w:val="00495956"/>
    <w:rsid w:val="00495AD8"/>
    <w:rsid w:val="00497349"/>
    <w:rsid w:val="004A0480"/>
    <w:rsid w:val="004A0798"/>
    <w:rsid w:val="004A22CE"/>
    <w:rsid w:val="004A69CF"/>
    <w:rsid w:val="004A6EB9"/>
    <w:rsid w:val="004A7DA1"/>
    <w:rsid w:val="004A7E5A"/>
    <w:rsid w:val="004B0042"/>
    <w:rsid w:val="004B06FF"/>
    <w:rsid w:val="004B1AAC"/>
    <w:rsid w:val="004B3F4F"/>
    <w:rsid w:val="004B4F8D"/>
    <w:rsid w:val="004B5344"/>
    <w:rsid w:val="004B5600"/>
    <w:rsid w:val="004C136B"/>
    <w:rsid w:val="004C16D8"/>
    <w:rsid w:val="004C19EE"/>
    <w:rsid w:val="004C25FE"/>
    <w:rsid w:val="004C4C24"/>
    <w:rsid w:val="004C6138"/>
    <w:rsid w:val="004D151B"/>
    <w:rsid w:val="004D1EED"/>
    <w:rsid w:val="004D350D"/>
    <w:rsid w:val="004D5859"/>
    <w:rsid w:val="004D5E27"/>
    <w:rsid w:val="004D6569"/>
    <w:rsid w:val="004E0593"/>
    <w:rsid w:val="004E3013"/>
    <w:rsid w:val="004E4C57"/>
    <w:rsid w:val="004E4DAB"/>
    <w:rsid w:val="004E5280"/>
    <w:rsid w:val="004E530B"/>
    <w:rsid w:val="004E57DF"/>
    <w:rsid w:val="004E706F"/>
    <w:rsid w:val="004F0423"/>
    <w:rsid w:val="004F3859"/>
    <w:rsid w:val="004F3D6C"/>
    <w:rsid w:val="004F4A36"/>
    <w:rsid w:val="004F5CED"/>
    <w:rsid w:val="004F64EC"/>
    <w:rsid w:val="004F680C"/>
    <w:rsid w:val="00501381"/>
    <w:rsid w:val="00505303"/>
    <w:rsid w:val="005067BD"/>
    <w:rsid w:val="00514E41"/>
    <w:rsid w:val="0051641D"/>
    <w:rsid w:val="00520820"/>
    <w:rsid w:val="005209ED"/>
    <w:rsid w:val="00520EEF"/>
    <w:rsid w:val="00524253"/>
    <w:rsid w:val="0052450E"/>
    <w:rsid w:val="00527C0C"/>
    <w:rsid w:val="0053032A"/>
    <w:rsid w:val="00530C52"/>
    <w:rsid w:val="00530DEA"/>
    <w:rsid w:val="0053288D"/>
    <w:rsid w:val="005336C6"/>
    <w:rsid w:val="00533EA8"/>
    <w:rsid w:val="00533F99"/>
    <w:rsid w:val="00534D34"/>
    <w:rsid w:val="00534F99"/>
    <w:rsid w:val="005358CD"/>
    <w:rsid w:val="00535A87"/>
    <w:rsid w:val="0053724C"/>
    <w:rsid w:val="00540F01"/>
    <w:rsid w:val="0054142C"/>
    <w:rsid w:val="005434E7"/>
    <w:rsid w:val="00543B55"/>
    <w:rsid w:val="00545171"/>
    <w:rsid w:val="00547182"/>
    <w:rsid w:val="005471E2"/>
    <w:rsid w:val="00551A45"/>
    <w:rsid w:val="0055262F"/>
    <w:rsid w:val="005528A0"/>
    <w:rsid w:val="0055342D"/>
    <w:rsid w:val="0055640A"/>
    <w:rsid w:val="00556CDA"/>
    <w:rsid w:val="0055716C"/>
    <w:rsid w:val="005575BB"/>
    <w:rsid w:val="005613A3"/>
    <w:rsid w:val="00562799"/>
    <w:rsid w:val="00562803"/>
    <w:rsid w:val="005632B3"/>
    <w:rsid w:val="005642CA"/>
    <w:rsid w:val="00565819"/>
    <w:rsid w:val="00570741"/>
    <w:rsid w:val="005716AF"/>
    <w:rsid w:val="0057686C"/>
    <w:rsid w:val="00577931"/>
    <w:rsid w:val="00577C6F"/>
    <w:rsid w:val="005801AB"/>
    <w:rsid w:val="00580592"/>
    <w:rsid w:val="00581844"/>
    <w:rsid w:val="00582746"/>
    <w:rsid w:val="00582B48"/>
    <w:rsid w:val="005853CC"/>
    <w:rsid w:val="0058634E"/>
    <w:rsid w:val="00592389"/>
    <w:rsid w:val="0059609A"/>
    <w:rsid w:val="00597B8A"/>
    <w:rsid w:val="005A0123"/>
    <w:rsid w:val="005A02A8"/>
    <w:rsid w:val="005A059E"/>
    <w:rsid w:val="005A0F7E"/>
    <w:rsid w:val="005A1302"/>
    <w:rsid w:val="005A18CE"/>
    <w:rsid w:val="005A431E"/>
    <w:rsid w:val="005A489D"/>
    <w:rsid w:val="005A6F8C"/>
    <w:rsid w:val="005B03BD"/>
    <w:rsid w:val="005B080C"/>
    <w:rsid w:val="005B0973"/>
    <w:rsid w:val="005B4C9B"/>
    <w:rsid w:val="005B628F"/>
    <w:rsid w:val="005C1EE9"/>
    <w:rsid w:val="005C3F73"/>
    <w:rsid w:val="005C6211"/>
    <w:rsid w:val="005C6FF1"/>
    <w:rsid w:val="005D0E12"/>
    <w:rsid w:val="005D22D2"/>
    <w:rsid w:val="005D34EB"/>
    <w:rsid w:val="005D38E1"/>
    <w:rsid w:val="005D5745"/>
    <w:rsid w:val="005D645C"/>
    <w:rsid w:val="005E0F6E"/>
    <w:rsid w:val="005E1EC3"/>
    <w:rsid w:val="005E2906"/>
    <w:rsid w:val="005E7120"/>
    <w:rsid w:val="005E7BF6"/>
    <w:rsid w:val="005F0E4C"/>
    <w:rsid w:val="005F67E7"/>
    <w:rsid w:val="00600255"/>
    <w:rsid w:val="00600FD0"/>
    <w:rsid w:val="00601295"/>
    <w:rsid w:val="00601733"/>
    <w:rsid w:val="006032FE"/>
    <w:rsid w:val="00603D91"/>
    <w:rsid w:val="006059BC"/>
    <w:rsid w:val="006067E2"/>
    <w:rsid w:val="00607A78"/>
    <w:rsid w:val="006154B6"/>
    <w:rsid w:val="006213A0"/>
    <w:rsid w:val="006223C5"/>
    <w:rsid w:val="00622536"/>
    <w:rsid w:val="00624314"/>
    <w:rsid w:val="006245C0"/>
    <w:rsid w:val="0062581A"/>
    <w:rsid w:val="00627644"/>
    <w:rsid w:val="00627E5F"/>
    <w:rsid w:val="00627FA1"/>
    <w:rsid w:val="00631198"/>
    <w:rsid w:val="006316C4"/>
    <w:rsid w:val="00635FE8"/>
    <w:rsid w:val="0063713C"/>
    <w:rsid w:val="00637BFE"/>
    <w:rsid w:val="00641139"/>
    <w:rsid w:val="00641B40"/>
    <w:rsid w:val="006445F8"/>
    <w:rsid w:val="006471AC"/>
    <w:rsid w:val="006505FE"/>
    <w:rsid w:val="00650DD1"/>
    <w:rsid w:val="0065149C"/>
    <w:rsid w:val="00652104"/>
    <w:rsid w:val="006522D2"/>
    <w:rsid w:val="00654621"/>
    <w:rsid w:val="00654623"/>
    <w:rsid w:val="00655463"/>
    <w:rsid w:val="0065796E"/>
    <w:rsid w:val="006608A2"/>
    <w:rsid w:val="00664B50"/>
    <w:rsid w:val="00664C11"/>
    <w:rsid w:val="006664B0"/>
    <w:rsid w:val="0066656F"/>
    <w:rsid w:val="00666A9B"/>
    <w:rsid w:val="006719BB"/>
    <w:rsid w:val="00672BC2"/>
    <w:rsid w:val="006769F3"/>
    <w:rsid w:val="006777E9"/>
    <w:rsid w:val="006819BB"/>
    <w:rsid w:val="00682DD6"/>
    <w:rsid w:val="00691809"/>
    <w:rsid w:val="006928FC"/>
    <w:rsid w:val="006931DC"/>
    <w:rsid w:val="00694756"/>
    <w:rsid w:val="006954CA"/>
    <w:rsid w:val="0069628F"/>
    <w:rsid w:val="0069656A"/>
    <w:rsid w:val="0069681E"/>
    <w:rsid w:val="0069792D"/>
    <w:rsid w:val="006A0A11"/>
    <w:rsid w:val="006A108F"/>
    <w:rsid w:val="006A127F"/>
    <w:rsid w:val="006A1852"/>
    <w:rsid w:val="006A2530"/>
    <w:rsid w:val="006A7AA2"/>
    <w:rsid w:val="006A7B9F"/>
    <w:rsid w:val="006B11D6"/>
    <w:rsid w:val="006B1750"/>
    <w:rsid w:val="006B1DFD"/>
    <w:rsid w:val="006B1F43"/>
    <w:rsid w:val="006B3B3F"/>
    <w:rsid w:val="006B44E5"/>
    <w:rsid w:val="006B6466"/>
    <w:rsid w:val="006B78C6"/>
    <w:rsid w:val="006C65B8"/>
    <w:rsid w:val="006C7781"/>
    <w:rsid w:val="006D072E"/>
    <w:rsid w:val="006D17B8"/>
    <w:rsid w:val="006D3018"/>
    <w:rsid w:val="006D47A6"/>
    <w:rsid w:val="006D559F"/>
    <w:rsid w:val="006D6A3C"/>
    <w:rsid w:val="006D6D76"/>
    <w:rsid w:val="006E2301"/>
    <w:rsid w:val="006E3DC0"/>
    <w:rsid w:val="006E4091"/>
    <w:rsid w:val="006E45DB"/>
    <w:rsid w:val="006F09D9"/>
    <w:rsid w:val="006F1AD9"/>
    <w:rsid w:val="006F23AE"/>
    <w:rsid w:val="006F5228"/>
    <w:rsid w:val="006F571F"/>
    <w:rsid w:val="006F6FE9"/>
    <w:rsid w:val="006F7E73"/>
    <w:rsid w:val="00700FFB"/>
    <w:rsid w:val="00704F8C"/>
    <w:rsid w:val="007104FF"/>
    <w:rsid w:val="00710A45"/>
    <w:rsid w:val="00710BD1"/>
    <w:rsid w:val="00711303"/>
    <w:rsid w:val="00711D74"/>
    <w:rsid w:val="00712035"/>
    <w:rsid w:val="007136D6"/>
    <w:rsid w:val="00713918"/>
    <w:rsid w:val="00716279"/>
    <w:rsid w:val="007167D7"/>
    <w:rsid w:val="00716AA1"/>
    <w:rsid w:val="00717F35"/>
    <w:rsid w:val="00720B3A"/>
    <w:rsid w:val="00721044"/>
    <w:rsid w:val="00723C5A"/>
    <w:rsid w:val="0072457C"/>
    <w:rsid w:val="00726EB9"/>
    <w:rsid w:val="00726F6E"/>
    <w:rsid w:val="00731AE2"/>
    <w:rsid w:val="00731AEB"/>
    <w:rsid w:val="007322F4"/>
    <w:rsid w:val="00732C43"/>
    <w:rsid w:val="00735792"/>
    <w:rsid w:val="0073631F"/>
    <w:rsid w:val="00740D15"/>
    <w:rsid w:val="00742523"/>
    <w:rsid w:val="007433F0"/>
    <w:rsid w:val="00743C10"/>
    <w:rsid w:val="00744288"/>
    <w:rsid w:val="007446B0"/>
    <w:rsid w:val="00744D0C"/>
    <w:rsid w:val="00745831"/>
    <w:rsid w:val="00745DBB"/>
    <w:rsid w:val="00747697"/>
    <w:rsid w:val="00747E80"/>
    <w:rsid w:val="00751B28"/>
    <w:rsid w:val="00753BBF"/>
    <w:rsid w:val="00754F27"/>
    <w:rsid w:val="007556C4"/>
    <w:rsid w:val="00756FE8"/>
    <w:rsid w:val="00757929"/>
    <w:rsid w:val="00760C32"/>
    <w:rsid w:val="00761361"/>
    <w:rsid w:val="0076167E"/>
    <w:rsid w:val="0076343D"/>
    <w:rsid w:val="007634CC"/>
    <w:rsid w:val="0076530E"/>
    <w:rsid w:val="00767247"/>
    <w:rsid w:val="00767A9D"/>
    <w:rsid w:val="00767D28"/>
    <w:rsid w:val="00770B35"/>
    <w:rsid w:val="007728CD"/>
    <w:rsid w:val="0077383D"/>
    <w:rsid w:val="00774D87"/>
    <w:rsid w:val="007756E8"/>
    <w:rsid w:val="00775B44"/>
    <w:rsid w:val="00776F3C"/>
    <w:rsid w:val="007839E2"/>
    <w:rsid w:val="00783C31"/>
    <w:rsid w:val="0078404F"/>
    <w:rsid w:val="00784A42"/>
    <w:rsid w:val="00785347"/>
    <w:rsid w:val="00785C8E"/>
    <w:rsid w:val="0079251C"/>
    <w:rsid w:val="007931B2"/>
    <w:rsid w:val="00793FFB"/>
    <w:rsid w:val="0079507D"/>
    <w:rsid w:val="00795166"/>
    <w:rsid w:val="00795AC2"/>
    <w:rsid w:val="00795F42"/>
    <w:rsid w:val="00796291"/>
    <w:rsid w:val="00796E33"/>
    <w:rsid w:val="007A148A"/>
    <w:rsid w:val="007A1D87"/>
    <w:rsid w:val="007A2AF3"/>
    <w:rsid w:val="007A41FC"/>
    <w:rsid w:val="007A4C36"/>
    <w:rsid w:val="007A5960"/>
    <w:rsid w:val="007A5CB2"/>
    <w:rsid w:val="007A6ACC"/>
    <w:rsid w:val="007A7550"/>
    <w:rsid w:val="007B17B2"/>
    <w:rsid w:val="007B3B9E"/>
    <w:rsid w:val="007B58D6"/>
    <w:rsid w:val="007B6FFA"/>
    <w:rsid w:val="007B7D1F"/>
    <w:rsid w:val="007C0C0D"/>
    <w:rsid w:val="007C30C9"/>
    <w:rsid w:val="007C420E"/>
    <w:rsid w:val="007C4560"/>
    <w:rsid w:val="007D0469"/>
    <w:rsid w:val="007D127D"/>
    <w:rsid w:val="007D410F"/>
    <w:rsid w:val="007D617C"/>
    <w:rsid w:val="007E0AFF"/>
    <w:rsid w:val="007E0E94"/>
    <w:rsid w:val="007E5B9D"/>
    <w:rsid w:val="007E636C"/>
    <w:rsid w:val="007E6690"/>
    <w:rsid w:val="007E7039"/>
    <w:rsid w:val="007F10FE"/>
    <w:rsid w:val="007F1580"/>
    <w:rsid w:val="007F16B6"/>
    <w:rsid w:val="007F3C0D"/>
    <w:rsid w:val="007F5259"/>
    <w:rsid w:val="007F5907"/>
    <w:rsid w:val="007F5BF2"/>
    <w:rsid w:val="007F5DE6"/>
    <w:rsid w:val="0080031C"/>
    <w:rsid w:val="0080108F"/>
    <w:rsid w:val="00803592"/>
    <w:rsid w:val="008040AE"/>
    <w:rsid w:val="008043A0"/>
    <w:rsid w:val="00806B46"/>
    <w:rsid w:val="008072BB"/>
    <w:rsid w:val="0080732F"/>
    <w:rsid w:val="00810448"/>
    <w:rsid w:val="00811CD4"/>
    <w:rsid w:val="008121AB"/>
    <w:rsid w:val="0081417F"/>
    <w:rsid w:val="0081537E"/>
    <w:rsid w:val="008164C3"/>
    <w:rsid w:val="00822DDE"/>
    <w:rsid w:val="00825A88"/>
    <w:rsid w:val="00825F11"/>
    <w:rsid w:val="0082611A"/>
    <w:rsid w:val="0082639B"/>
    <w:rsid w:val="00826C22"/>
    <w:rsid w:val="0083117A"/>
    <w:rsid w:val="00831945"/>
    <w:rsid w:val="00832303"/>
    <w:rsid w:val="00833C21"/>
    <w:rsid w:val="008371BD"/>
    <w:rsid w:val="0083723E"/>
    <w:rsid w:val="00840FE2"/>
    <w:rsid w:val="00841567"/>
    <w:rsid w:val="00843994"/>
    <w:rsid w:val="00843F53"/>
    <w:rsid w:val="00845147"/>
    <w:rsid w:val="00845685"/>
    <w:rsid w:val="00846F49"/>
    <w:rsid w:val="00850DCA"/>
    <w:rsid w:val="00851280"/>
    <w:rsid w:val="00853BD4"/>
    <w:rsid w:val="00855551"/>
    <w:rsid w:val="00855F6B"/>
    <w:rsid w:val="008565FB"/>
    <w:rsid w:val="008614BD"/>
    <w:rsid w:val="00862A17"/>
    <w:rsid w:val="00865331"/>
    <w:rsid w:val="00865869"/>
    <w:rsid w:val="0086630C"/>
    <w:rsid w:val="0086660F"/>
    <w:rsid w:val="008671E2"/>
    <w:rsid w:val="00867A50"/>
    <w:rsid w:val="0087066E"/>
    <w:rsid w:val="008715CE"/>
    <w:rsid w:val="008725D7"/>
    <w:rsid w:val="0087376B"/>
    <w:rsid w:val="008741F3"/>
    <w:rsid w:val="008744AA"/>
    <w:rsid w:val="00874505"/>
    <w:rsid w:val="008776EA"/>
    <w:rsid w:val="00881066"/>
    <w:rsid w:val="00881550"/>
    <w:rsid w:val="008819C4"/>
    <w:rsid w:val="00881ECE"/>
    <w:rsid w:val="008822B2"/>
    <w:rsid w:val="008826EA"/>
    <w:rsid w:val="0088320A"/>
    <w:rsid w:val="00883714"/>
    <w:rsid w:val="00884849"/>
    <w:rsid w:val="00884E77"/>
    <w:rsid w:val="008858F9"/>
    <w:rsid w:val="00886332"/>
    <w:rsid w:val="008877EC"/>
    <w:rsid w:val="008879F1"/>
    <w:rsid w:val="00887DF4"/>
    <w:rsid w:val="0089053B"/>
    <w:rsid w:val="0089269D"/>
    <w:rsid w:val="00892E13"/>
    <w:rsid w:val="008938EB"/>
    <w:rsid w:val="0089403D"/>
    <w:rsid w:val="0089499F"/>
    <w:rsid w:val="008975E7"/>
    <w:rsid w:val="0089778E"/>
    <w:rsid w:val="00897F23"/>
    <w:rsid w:val="008A0244"/>
    <w:rsid w:val="008A0307"/>
    <w:rsid w:val="008A3583"/>
    <w:rsid w:val="008A3FB7"/>
    <w:rsid w:val="008A437D"/>
    <w:rsid w:val="008A5467"/>
    <w:rsid w:val="008A604E"/>
    <w:rsid w:val="008A70A7"/>
    <w:rsid w:val="008B05E0"/>
    <w:rsid w:val="008B0F73"/>
    <w:rsid w:val="008B7477"/>
    <w:rsid w:val="008C3479"/>
    <w:rsid w:val="008C3FFF"/>
    <w:rsid w:val="008C6C10"/>
    <w:rsid w:val="008C7A8A"/>
    <w:rsid w:val="008C7E57"/>
    <w:rsid w:val="008D065E"/>
    <w:rsid w:val="008D2D13"/>
    <w:rsid w:val="008D40BA"/>
    <w:rsid w:val="008D54E9"/>
    <w:rsid w:val="008D5B43"/>
    <w:rsid w:val="008D6509"/>
    <w:rsid w:val="008D6B23"/>
    <w:rsid w:val="008D6C6A"/>
    <w:rsid w:val="008E2BAC"/>
    <w:rsid w:val="008E34EB"/>
    <w:rsid w:val="008E3FC1"/>
    <w:rsid w:val="008E4280"/>
    <w:rsid w:val="008E5030"/>
    <w:rsid w:val="008E677C"/>
    <w:rsid w:val="008E72D9"/>
    <w:rsid w:val="008F1313"/>
    <w:rsid w:val="008F137B"/>
    <w:rsid w:val="008F1A69"/>
    <w:rsid w:val="008F2A6D"/>
    <w:rsid w:val="008F417B"/>
    <w:rsid w:val="008F4192"/>
    <w:rsid w:val="008F5502"/>
    <w:rsid w:val="008F78B3"/>
    <w:rsid w:val="009006BF"/>
    <w:rsid w:val="009043BA"/>
    <w:rsid w:val="00906755"/>
    <w:rsid w:val="00906BDA"/>
    <w:rsid w:val="009103D2"/>
    <w:rsid w:val="00911545"/>
    <w:rsid w:val="00911D64"/>
    <w:rsid w:val="00912B28"/>
    <w:rsid w:val="00913557"/>
    <w:rsid w:val="00913843"/>
    <w:rsid w:val="00913885"/>
    <w:rsid w:val="0091480E"/>
    <w:rsid w:val="00915435"/>
    <w:rsid w:val="00916BB7"/>
    <w:rsid w:val="009209D5"/>
    <w:rsid w:val="00921373"/>
    <w:rsid w:val="009232D9"/>
    <w:rsid w:val="00923C4D"/>
    <w:rsid w:val="00924025"/>
    <w:rsid w:val="0092569D"/>
    <w:rsid w:val="00926C90"/>
    <w:rsid w:val="00927F43"/>
    <w:rsid w:val="00931649"/>
    <w:rsid w:val="00935952"/>
    <w:rsid w:val="009375A7"/>
    <w:rsid w:val="009451BA"/>
    <w:rsid w:val="00945DCF"/>
    <w:rsid w:val="009470DE"/>
    <w:rsid w:val="009477B2"/>
    <w:rsid w:val="00947D49"/>
    <w:rsid w:val="0095067F"/>
    <w:rsid w:val="00950B13"/>
    <w:rsid w:val="00952E16"/>
    <w:rsid w:val="0095594A"/>
    <w:rsid w:val="00955C56"/>
    <w:rsid w:val="00956FCA"/>
    <w:rsid w:val="009573A9"/>
    <w:rsid w:val="00961F41"/>
    <w:rsid w:val="00964BDA"/>
    <w:rsid w:val="009656B9"/>
    <w:rsid w:val="00966E88"/>
    <w:rsid w:val="0097053E"/>
    <w:rsid w:val="00971873"/>
    <w:rsid w:val="0097282D"/>
    <w:rsid w:val="00972CFA"/>
    <w:rsid w:val="00974390"/>
    <w:rsid w:val="0097461D"/>
    <w:rsid w:val="00974BA6"/>
    <w:rsid w:val="009752C7"/>
    <w:rsid w:val="00983EA5"/>
    <w:rsid w:val="00985CC4"/>
    <w:rsid w:val="009911D7"/>
    <w:rsid w:val="009921C3"/>
    <w:rsid w:val="0099279B"/>
    <w:rsid w:val="00993F0F"/>
    <w:rsid w:val="00994101"/>
    <w:rsid w:val="00995E77"/>
    <w:rsid w:val="009965D4"/>
    <w:rsid w:val="009969EE"/>
    <w:rsid w:val="00997340"/>
    <w:rsid w:val="00997851"/>
    <w:rsid w:val="00997FC8"/>
    <w:rsid w:val="009A0CA5"/>
    <w:rsid w:val="009A1A01"/>
    <w:rsid w:val="009A2213"/>
    <w:rsid w:val="009A43BE"/>
    <w:rsid w:val="009A4738"/>
    <w:rsid w:val="009A6B7A"/>
    <w:rsid w:val="009B1302"/>
    <w:rsid w:val="009B137A"/>
    <w:rsid w:val="009B32D2"/>
    <w:rsid w:val="009B3E4F"/>
    <w:rsid w:val="009B43AA"/>
    <w:rsid w:val="009B43CC"/>
    <w:rsid w:val="009B4407"/>
    <w:rsid w:val="009B4C52"/>
    <w:rsid w:val="009B4EFF"/>
    <w:rsid w:val="009B5B1A"/>
    <w:rsid w:val="009B5EAF"/>
    <w:rsid w:val="009C0896"/>
    <w:rsid w:val="009C3BB6"/>
    <w:rsid w:val="009C4403"/>
    <w:rsid w:val="009C5E24"/>
    <w:rsid w:val="009C65CC"/>
    <w:rsid w:val="009D1186"/>
    <w:rsid w:val="009D16E6"/>
    <w:rsid w:val="009D1797"/>
    <w:rsid w:val="009D41EC"/>
    <w:rsid w:val="009D5130"/>
    <w:rsid w:val="009D5339"/>
    <w:rsid w:val="009D5B82"/>
    <w:rsid w:val="009D63C2"/>
    <w:rsid w:val="009D7364"/>
    <w:rsid w:val="009D7680"/>
    <w:rsid w:val="009E15E3"/>
    <w:rsid w:val="009E496C"/>
    <w:rsid w:val="009F1B4D"/>
    <w:rsid w:val="009F1D27"/>
    <w:rsid w:val="009F20FA"/>
    <w:rsid w:val="009F2415"/>
    <w:rsid w:val="009F2BF3"/>
    <w:rsid w:val="009F4019"/>
    <w:rsid w:val="009F4ADB"/>
    <w:rsid w:val="009F5225"/>
    <w:rsid w:val="009F7079"/>
    <w:rsid w:val="00A0001F"/>
    <w:rsid w:val="00A00FC0"/>
    <w:rsid w:val="00A04664"/>
    <w:rsid w:val="00A0603E"/>
    <w:rsid w:val="00A14151"/>
    <w:rsid w:val="00A15A5B"/>
    <w:rsid w:val="00A16705"/>
    <w:rsid w:val="00A17432"/>
    <w:rsid w:val="00A21543"/>
    <w:rsid w:val="00A24D88"/>
    <w:rsid w:val="00A25948"/>
    <w:rsid w:val="00A27279"/>
    <w:rsid w:val="00A276E2"/>
    <w:rsid w:val="00A3150A"/>
    <w:rsid w:val="00A35870"/>
    <w:rsid w:val="00A4321C"/>
    <w:rsid w:val="00A45916"/>
    <w:rsid w:val="00A465E1"/>
    <w:rsid w:val="00A47922"/>
    <w:rsid w:val="00A501D8"/>
    <w:rsid w:val="00A50927"/>
    <w:rsid w:val="00A50973"/>
    <w:rsid w:val="00A50B49"/>
    <w:rsid w:val="00A50C91"/>
    <w:rsid w:val="00A51598"/>
    <w:rsid w:val="00A523EA"/>
    <w:rsid w:val="00A52954"/>
    <w:rsid w:val="00A531ED"/>
    <w:rsid w:val="00A57021"/>
    <w:rsid w:val="00A573C2"/>
    <w:rsid w:val="00A57609"/>
    <w:rsid w:val="00A5796D"/>
    <w:rsid w:val="00A57E74"/>
    <w:rsid w:val="00A60771"/>
    <w:rsid w:val="00A621FE"/>
    <w:rsid w:val="00A62F70"/>
    <w:rsid w:val="00A63E2D"/>
    <w:rsid w:val="00A6585A"/>
    <w:rsid w:val="00A67B7B"/>
    <w:rsid w:val="00A702E4"/>
    <w:rsid w:val="00A70488"/>
    <w:rsid w:val="00A72AC7"/>
    <w:rsid w:val="00A73E90"/>
    <w:rsid w:val="00A76EA4"/>
    <w:rsid w:val="00A77181"/>
    <w:rsid w:val="00A83B77"/>
    <w:rsid w:val="00A83E65"/>
    <w:rsid w:val="00A851CD"/>
    <w:rsid w:val="00A853AB"/>
    <w:rsid w:val="00A8544E"/>
    <w:rsid w:val="00A85C4D"/>
    <w:rsid w:val="00A85C5F"/>
    <w:rsid w:val="00A8606B"/>
    <w:rsid w:val="00A8680A"/>
    <w:rsid w:val="00A90CAC"/>
    <w:rsid w:val="00A91262"/>
    <w:rsid w:val="00A92283"/>
    <w:rsid w:val="00A95BCE"/>
    <w:rsid w:val="00A95CB4"/>
    <w:rsid w:val="00A964F2"/>
    <w:rsid w:val="00A9682F"/>
    <w:rsid w:val="00A97511"/>
    <w:rsid w:val="00A97C11"/>
    <w:rsid w:val="00A97C4A"/>
    <w:rsid w:val="00AA0B9E"/>
    <w:rsid w:val="00AA1DE4"/>
    <w:rsid w:val="00AA284C"/>
    <w:rsid w:val="00AA2FC0"/>
    <w:rsid w:val="00AA4346"/>
    <w:rsid w:val="00AA52E3"/>
    <w:rsid w:val="00AA59A0"/>
    <w:rsid w:val="00AA5C2B"/>
    <w:rsid w:val="00AA79B3"/>
    <w:rsid w:val="00AB00E0"/>
    <w:rsid w:val="00AB28F2"/>
    <w:rsid w:val="00AB7860"/>
    <w:rsid w:val="00AC0807"/>
    <w:rsid w:val="00AC235A"/>
    <w:rsid w:val="00AC4352"/>
    <w:rsid w:val="00AC6F22"/>
    <w:rsid w:val="00AD1C53"/>
    <w:rsid w:val="00AD22FF"/>
    <w:rsid w:val="00AD296B"/>
    <w:rsid w:val="00AD5E91"/>
    <w:rsid w:val="00AD60F8"/>
    <w:rsid w:val="00AD73A9"/>
    <w:rsid w:val="00AD7F9C"/>
    <w:rsid w:val="00AE2792"/>
    <w:rsid w:val="00AE2D08"/>
    <w:rsid w:val="00AE5BB1"/>
    <w:rsid w:val="00AE6EEF"/>
    <w:rsid w:val="00AF432D"/>
    <w:rsid w:val="00AF4B45"/>
    <w:rsid w:val="00AF504F"/>
    <w:rsid w:val="00AF70D4"/>
    <w:rsid w:val="00AF790F"/>
    <w:rsid w:val="00B00767"/>
    <w:rsid w:val="00B00FB3"/>
    <w:rsid w:val="00B02133"/>
    <w:rsid w:val="00B058FA"/>
    <w:rsid w:val="00B05A16"/>
    <w:rsid w:val="00B07E22"/>
    <w:rsid w:val="00B122DA"/>
    <w:rsid w:val="00B14618"/>
    <w:rsid w:val="00B20377"/>
    <w:rsid w:val="00B204B3"/>
    <w:rsid w:val="00B22121"/>
    <w:rsid w:val="00B2329C"/>
    <w:rsid w:val="00B239BA"/>
    <w:rsid w:val="00B23BAB"/>
    <w:rsid w:val="00B2443C"/>
    <w:rsid w:val="00B2596F"/>
    <w:rsid w:val="00B26600"/>
    <w:rsid w:val="00B2746A"/>
    <w:rsid w:val="00B27A02"/>
    <w:rsid w:val="00B307DE"/>
    <w:rsid w:val="00B32D0E"/>
    <w:rsid w:val="00B34EB6"/>
    <w:rsid w:val="00B35006"/>
    <w:rsid w:val="00B3755F"/>
    <w:rsid w:val="00B40D4E"/>
    <w:rsid w:val="00B41525"/>
    <w:rsid w:val="00B42B6D"/>
    <w:rsid w:val="00B43E1E"/>
    <w:rsid w:val="00B4426E"/>
    <w:rsid w:val="00B44436"/>
    <w:rsid w:val="00B44484"/>
    <w:rsid w:val="00B51951"/>
    <w:rsid w:val="00B52B1D"/>
    <w:rsid w:val="00B539F3"/>
    <w:rsid w:val="00B55430"/>
    <w:rsid w:val="00B55E09"/>
    <w:rsid w:val="00B55FFC"/>
    <w:rsid w:val="00B5608A"/>
    <w:rsid w:val="00B562A3"/>
    <w:rsid w:val="00B56A22"/>
    <w:rsid w:val="00B56A73"/>
    <w:rsid w:val="00B570ED"/>
    <w:rsid w:val="00B57E3A"/>
    <w:rsid w:val="00B61D55"/>
    <w:rsid w:val="00B61F7D"/>
    <w:rsid w:val="00B62736"/>
    <w:rsid w:val="00B63B2E"/>
    <w:rsid w:val="00B65DFF"/>
    <w:rsid w:val="00B66187"/>
    <w:rsid w:val="00B66254"/>
    <w:rsid w:val="00B672D9"/>
    <w:rsid w:val="00B72FAC"/>
    <w:rsid w:val="00B7308C"/>
    <w:rsid w:val="00B75684"/>
    <w:rsid w:val="00B772F1"/>
    <w:rsid w:val="00B80011"/>
    <w:rsid w:val="00B82DCE"/>
    <w:rsid w:val="00B85B1C"/>
    <w:rsid w:val="00B85C92"/>
    <w:rsid w:val="00B86415"/>
    <w:rsid w:val="00B86E62"/>
    <w:rsid w:val="00B86FB8"/>
    <w:rsid w:val="00B90BB8"/>
    <w:rsid w:val="00B90E01"/>
    <w:rsid w:val="00B915D5"/>
    <w:rsid w:val="00B92B5A"/>
    <w:rsid w:val="00B92E5D"/>
    <w:rsid w:val="00B94BBE"/>
    <w:rsid w:val="00B95F6B"/>
    <w:rsid w:val="00BA0DC5"/>
    <w:rsid w:val="00BA1134"/>
    <w:rsid w:val="00BA261B"/>
    <w:rsid w:val="00BA32A4"/>
    <w:rsid w:val="00BA35F7"/>
    <w:rsid w:val="00BA43A4"/>
    <w:rsid w:val="00BA45C8"/>
    <w:rsid w:val="00BA4963"/>
    <w:rsid w:val="00BA4FE4"/>
    <w:rsid w:val="00BA7488"/>
    <w:rsid w:val="00BA7E54"/>
    <w:rsid w:val="00BB1B4E"/>
    <w:rsid w:val="00BB2A49"/>
    <w:rsid w:val="00BB3858"/>
    <w:rsid w:val="00BB5474"/>
    <w:rsid w:val="00BB561A"/>
    <w:rsid w:val="00BB5A8B"/>
    <w:rsid w:val="00BB64E1"/>
    <w:rsid w:val="00BC2526"/>
    <w:rsid w:val="00BC339E"/>
    <w:rsid w:val="00BC4352"/>
    <w:rsid w:val="00BC45D9"/>
    <w:rsid w:val="00BC59BB"/>
    <w:rsid w:val="00BD2276"/>
    <w:rsid w:val="00BD288D"/>
    <w:rsid w:val="00BD2953"/>
    <w:rsid w:val="00BD3937"/>
    <w:rsid w:val="00BD3DF7"/>
    <w:rsid w:val="00BD67CF"/>
    <w:rsid w:val="00BE1442"/>
    <w:rsid w:val="00BE1808"/>
    <w:rsid w:val="00BE20B9"/>
    <w:rsid w:val="00BE39DB"/>
    <w:rsid w:val="00BE64E1"/>
    <w:rsid w:val="00BE6B46"/>
    <w:rsid w:val="00BE7989"/>
    <w:rsid w:val="00BF26A8"/>
    <w:rsid w:val="00BF3AAB"/>
    <w:rsid w:val="00BF48C4"/>
    <w:rsid w:val="00C01B0C"/>
    <w:rsid w:val="00C03EE2"/>
    <w:rsid w:val="00C04D3C"/>
    <w:rsid w:val="00C05A5F"/>
    <w:rsid w:val="00C113FC"/>
    <w:rsid w:val="00C133B7"/>
    <w:rsid w:val="00C13EA7"/>
    <w:rsid w:val="00C1492F"/>
    <w:rsid w:val="00C175AA"/>
    <w:rsid w:val="00C20344"/>
    <w:rsid w:val="00C21F1D"/>
    <w:rsid w:val="00C22AEE"/>
    <w:rsid w:val="00C22DE8"/>
    <w:rsid w:val="00C231FE"/>
    <w:rsid w:val="00C236C8"/>
    <w:rsid w:val="00C2492C"/>
    <w:rsid w:val="00C25B2F"/>
    <w:rsid w:val="00C25B95"/>
    <w:rsid w:val="00C26DAE"/>
    <w:rsid w:val="00C27ED2"/>
    <w:rsid w:val="00C30CD2"/>
    <w:rsid w:val="00C30FE0"/>
    <w:rsid w:val="00C31413"/>
    <w:rsid w:val="00C3164C"/>
    <w:rsid w:val="00C369E3"/>
    <w:rsid w:val="00C40211"/>
    <w:rsid w:val="00C40A4B"/>
    <w:rsid w:val="00C40EF9"/>
    <w:rsid w:val="00C41084"/>
    <w:rsid w:val="00C4310E"/>
    <w:rsid w:val="00C4327A"/>
    <w:rsid w:val="00C464B4"/>
    <w:rsid w:val="00C50110"/>
    <w:rsid w:val="00C511B9"/>
    <w:rsid w:val="00C51FA2"/>
    <w:rsid w:val="00C52241"/>
    <w:rsid w:val="00C54B54"/>
    <w:rsid w:val="00C62A83"/>
    <w:rsid w:val="00C62B66"/>
    <w:rsid w:val="00C639C8"/>
    <w:rsid w:val="00C645D1"/>
    <w:rsid w:val="00C65149"/>
    <w:rsid w:val="00C713B3"/>
    <w:rsid w:val="00C72DE1"/>
    <w:rsid w:val="00C72F44"/>
    <w:rsid w:val="00C73EED"/>
    <w:rsid w:val="00C80757"/>
    <w:rsid w:val="00C80CE8"/>
    <w:rsid w:val="00C82193"/>
    <w:rsid w:val="00C84456"/>
    <w:rsid w:val="00C87AD1"/>
    <w:rsid w:val="00C91891"/>
    <w:rsid w:val="00C9251E"/>
    <w:rsid w:val="00C933ED"/>
    <w:rsid w:val="00C94ECD"/>
    <w:rsid w:val="00C97BD8"/>
    <w:rsid w:val="00CA1488"/>
    <w:rsid w:val="00CA1C2F"/>
    <w:rsid w:val="00CA261F"/>
    <w:rsid w:val="00CA3E84"/>
    <w:rsid w:val="00CA713D"/>
    <w:rsid w:val="00CA7873"/>
    <w:rsid w:val="00CB098F"/>
    <w:rsid w:val="00CB0FDA"/>
    <w:rsid w:val="00CB1AAC"/>
    <w:rsid w:val="00CB26BE"/>
    <w:rsid w:val="00CB39EF"/>
    <w:rsid w:val="00CB47D6"/>
    <w:rsid w:val="00CB586F"/>
    <w:rsid w:val="00CB755C"/>
    <w:rsid w:val="00CC037A"/>
    <w:rsid w:val="00CC08A4"/>
    <w:rsid w:val="00CC1359"/>
    <w:rsid w:val="00CC3890"/>
    <w:rsid w:val="00CC3C0E"/>
    <w:rsid w:val="00CC5D74"/>
    <w:rsid w:val="00CC6741"/>
    <w:rsid w:val="00CC796A"/>
    <w:rsid w:val="00CC7E2D"/>
    <w:rsid w:val="00CD0712"/>
    <w:rsid w:val="00CD0C9D"/>
    <w:rsid w:val="00CD0CAF"/>
    <w:rsid w:val="00CD12C0"/>
    <w:rsid w:val="00CD1732"/>
    <w:rsid w:val="00CD1F4A"/>
    <w:rsid w:val="00CD306E"/>
    <w:rsid w:val="00CD3589"/>
    <w:rsid w:val="00CD501A"/>
    <w:rsid w:val="00CD57DF"/>
    <w:rsid w:val="00CD5E46"/>
    <w:rsid w:val="00CD6EC4"/>
    <w:rsid w:val="00CD76F6"/>
    <w:rsid w:val="00CD7720"/>
    <w:rsid w:val="00CE4D1E"/>
    <w:rsid w:val="00CE6CBF"/>
    <w:rsid w:val="00CE76FD"/>
    <w:rsid w:val="00CE78B9"/>
    <w:rsid w:val="00CF0AEF"/>
    <w:rsid w:val="00CF0F00"/>
    <w:rsid w:val="00CF1898"/>
    <w:rsid w:val="00CF3695"/>
    <w:rsid w:val="00D03FF1"/>
    <w:rsid w:val="00D04C04"/>
    <w:rsid w:val="00D0629C"/>
    <w:rsid w:val="00D07B24"/>
    <w:rsid w:val="00D110A3"/>
    <w:rsid w:val="00D121F8"/>
    <w:rsid w:val="00D1440A"/>
    <w:rsid w:val="00D1599F"/>
    <w:rsid w:val="00D16064"/>
    <w:rsid w:val="00D17F96"/>
    <w:rsid w:val="00D2428E"/>
    <w:rsid w:val="00D24893"/>
    <w:rsid w:val="00D3105B"/>
    <w:rsid w:val="00D31105"/>
    <w:rsid w:val="00D31F1A"/>
    <w:rsid w:val="00D3223D"/>
    <w:rsid w:val="00D3735C"/>
    <w:rsid w:val="00D375E6"/>
    <w:rsid w:val="00D37736"/>
    <w:rsid w:val="00D40856"/>
    <w:rsid w:val="00D40BE5"/>
    <w:rsid w:val="00D41E6A"/>
    <w:rsid w:val="00D42838"/>
    <w:rsid w:val="00D442B1"/>
    <w:rsid w:val="00D45A53"/>
    <w:rsid w:val="00D46271"/>
    <w:rsid w:val="00D47988"/>
    <w:rsid w:val="00D507FB"/>
    <w:rsid w:val="00D53587"/>
    <w:rsid w:val="00D546D9"/>
    <w:rsid w:val="00D55DE5"/>
    <w:rsid w:val="00D60655"/>
    <w:rsid w:val="00D609EF"/>
    <w:rsid w:val="00D60A56"/>
    <w:rsid w:val="00D61638"/>
    <w:rsid w:val="00D61643"/>
    <w:rsid w:val="00D617B1"/>
    <w:rsid w:val="00D61E7E"/>
    <w:rsid w:val="00D6402C"/>
    <w:rsid w:val="00D6528A"/>
    <w:rsid w:val="00D720B1"/>
    <w:rsid w:val="00D73904"/>
    <w:rsid w:val="00D73A3B"/>
    <w:rsid w:val="00D73E01"/>
    <w:rsid w:val="00D812A9"/>
    <w:rsid w:val="00D8135E"/>
    <w:rsid w:val="00D8137B"/>
    <w:rsid w:val="00D82811"/>
    <w:rsid w:val="00D83F0C"/>
    <w:rsid w:val="00D84796"/>
    <w:rsid w:val="00D84951"/>
    <w:rsid w:val="00D84C75"/>
    <w:rsid w:val="00D8614C"/>
    <w:rsid w:val="00D862A9"/>
    <w:rsid w:val="00D925D6"/>
    <w:rsid w:val="00D939CB"/>
    <w:rsid w:val="00D94394"/>
    <w:rsid w:val="00D957A2"/>
    <w:rsid w:val="00D9622A"/>
    <w:rsid w:val="00D96AA7"/>
    <w:rsid w:val="00D97F6F"/>
    <w:rsid w:val="00DA0342"/>
    <w:rsid w:val="00DA06C0"/>
    <w:rsid w:val="00DA08EB"/>
    <w:rsid w:val="00DA18D7"/>
    <w:rsid w:val="00DA466D"/>
    <w:rsid w:val="00DA47AF"/>
    <w:rsid w:val="00DA51E4"/>
    <w:rsid w:val="00DA666B"/>
    <w:rsid w:val="00DA6C30"/>
    <w:rsid w:val="00DB1470"/>
    <w:rsid w:val="00DB38CC"/>
    <w:rsid w:val="00DB516A"/>
    <w:rsid w:val="00DB6EE5"/>
    <w:rsid w:val="00DB777C"/>
    <w:rsid w:val="00DC0F7E"/>
    <w:rsid w:val="00DC338C"/>
    <w:rsid w:val="00DC7A09"/>
    <w:rsid w:val="00DD18B8"/>
    <w:rsid w:val="00DD1A3B"/>
    <w:rsid w:val="00DE0BAD"/>
    <w:rsid w:val="00DE102F"/>
    <w:rsid w:val="00DE2106"/>
    <w:rsid w:val="00DE3455"/>
    <w:rsid w:val="00DE3557"/>
    <w:rsid w:val="00DE37B5"/>
    <w:rsid w:val="00DF09DF"/>
    <w:rsid w:val="00DF1202"/>
    <w:rsid w:val="00DF1A1C"/>
    <w:rsid w:val="00DF1F99"/>
    <w:rsid w:val="00DF237E"/>
    <w:rsid w:val="00DF2F28"/>
    <w:rsid w:val="00DF4BCB"/>
    <w:rsid w:val="00DF7FD0"/>
    <w:rsid w:val="00E00FEE"/>
    <w:rsid w:val="00E01BF0"/>
    <w:rsid w:val="00E01EEB"/>
    <w:rsid w:val="00E03A19"/>
    <w:rsid w:val="00E1103E"/>
    <w:rsid w:val="00E1475D"/>
    <w:rsid w:val="00E14B0A"/>
    <w:rsid w:val="00E15FDA"/>
    <w:rsid w:val="00E16187"/>
    <w:rsid w:val="00E164A6"/>
    <w:rsid w:val="00E21027"/>
    <w:rsid w:val="00E219A6"/>
    <w:rsid w:val="00E21C8E"/>
    <w:rsid w:val="00E2240F"/>
    <w:rsid w:val="00E237FB"/>
    <w:rsid w:val="00E259BD"/>
    <w:rsid w:val="00E2773E"/>
    <w:rsid w:val="00E30224"/>
    <w:rsid w:val="00E30BA6"/>
    <w:rsid w:val="00E31174"/>
    <w:rsid w:val="00E33503"/>
    <w:rsid w:val="00E40321"/>
    <w:rsid w:val="00E40CB2"/>
    <w:rsid w:val="00E4115A"/>
    <w:rsid w:val="00E42259"/>
    <w:rsid w:val="00E423E6"/>
    <w:rsid w:val="00E42583"/>
    <w:rsid w:val="00E42B8C"/>
    <w:rsid w:val="00E4786F"/>
    <w:rsid w:val="00E505CB"/>
    <w:rsid w:val="00E508B5"/>
    <w:rsid w:val="00E51911"/>
    <w:rsid w:val="00E5237A"/>
    <w:rsid w:val="00E53C46"/>
    <w:rsid w:val="00E54785"/>
    <w:rsid w:val="00E55A6D"/>
    <w:rsid w:val="00E577E1"/>
    <w:rsid w:val="00E6058C"/>
    <w:rsid w:val="00E618FB"/>
    <w:rsid w:val="00E635AC"/>
    <w:rsid w:val="00E64D2A"/>
    <w:rsid w:val="00E661CE"/>
    <w:rsid w:val="00E6663F"/>
    <w:rsid w:val="00E6670F"/>
    <w:rsid w:val="00E6681E"/>
    <w:rsid w:val="00E72ECA"/>
    <w:rsid w:val="00E73026"/>
    <w:rsid w:val="00E7597D"/>
    <w:rsid w:val="00E75FE1"/>
    <w:rsid w:val="00E76409"/>
    <w:rsid w:val="00E76CFE"/>
    <w:rsid w:val="00E77968"/>
    <w:rsid w:val="00E85737"/>
    <w:rsid w:val="00E8722B"/>
    <w:rsid w:val="00E87B37"/>
    <w:rsid w:val="00E91DE7"/>
    <w:rsid w:val="00E938A7"/>
    <w:rsid w:val="00E946E0"/>
    <w:rsid w:val="00E94AD9"/>
    <w:rsid w:val="00EA2DD3"/>
    <w:rsid w:val="00EA5265"/>
    <w:rsid w:val="00EA69FC"/>
    <w:rsid w:val="00EB07BE"/>
    <w:rsid w:val="00EB28A1"/>
    <w:rsid w:val="00EB3448"/>
    <w:rsid w:val="00EB4D0C"/>
    <w:rsid w:val="00EB53C5"/>
    <w:rsid w:val="00EB58D1"/>
    <w:rsid w:val="00EB62AF"/>
    <w:rsid w:val="00EB677A"/>
    <w:rsid w:val="00EB6AE5"/>
    <w:rsid w:val="00EB758D"/>
    <w:rsid w:val="00EC2095"/>
    <w:rsid w:val="00EC2374"/>
    <w:rsid w:val="00EC238F"/>
    <w:rsid w:val="00EC2BEC"/>
    <w:rsid w:val="00EC37A7"/>
    <w:rsid w:val="00ED0805"/>
    <w:rsid w:val="00ED0D4F"/>
    <w:rsid w:val="00ED0D64"/>
    <w:rsid w:val="00ED1861"/>
    <w:rsid w:val="00ED3ED2"/>
    <w:rsid w:val="00ED5BB6"/>
    <w:rsid w:val="00ED6941"/>
    <w:rsid w:val="00ED6950"/>
    <w:rsid w:val="00ED7DC9"/>
    <w:rsid w:val="00EE1C3C"/>
    <w:rsid w:val="00EE206E"/>
    <w:rsid w:val="00EE38B7"/>
    <w:rsid w:val="00EE4EFC"/>
    <w:rsid w:val="00EE7B62"/>
    <w:rsid w:val="00EF1392"/>
    <w:rsid w:val="00EF3650"/>
    <w:rsid w:val="00EF371D"/>
    <w:rsid w:val="00EF384C"/>
    <w:rsid w:val="00EF4A1B"/>
    <w:rsid w:val="00EF5AE5"/>
    <w:rsid w:val="00F00389"/>
    <w:rsid w:val="00F00844"/>
    <w:rsid w:val="00F015F3"/>
    <w:rsid w:val="00F029A5"/>
    <w:rsid w:val="00F03552"/>
    <w:rsid w:val="00F039A0"/>
    <w:rsid w:val="00F0570B"/>
    <w:rsid w:val="00F05E0F"/>
    <w:rsid w:val="00F07643"/>
    <w:rsid w:val="00F07BF3"/>
    <w:rsid w:val="00F11310"/>
    <w:rsid w:val="00F11F35"/>
    <w:rsid w:val="00F1301B"/>
    <w:rsid w:val="00F13B78"/>
    <w:rsid w:val="00F13BAA"/>
    <w:rsid w:val="00F13D76"/>
    <w:rsid w:val="00F152A4"/>
    <w:rsid w:val="00F1645A"/>
    <w:rsid w:val="00F17256"/>
    <w:rsid w:val="00F21EBA"/>
    <w:rsid w:val="00F229EB"/>
    <w:rsid w:val="00F23040"/>
    <w:rsid w:val="00F234E6"/>
    <w:rsid w:val="00F2572C"/>
    <w:rsid w:val="00F274F5"/>
    <w:rsid w:val="00F3010E"/>
    <w:rsid w:val="00F325BC"/>
    <w:rsid w:val="00F33317"/>
    <w:rsid w:val="00F35A68"/>
    <w:rsid w:val="00F36C4A"/>
    <w:rsid w:val="00F433BD"/>
    <w:rsid w:val="00F43969"/>
    <w:rsid w:val="00F45E85"/>
    <w:rsid w:val="00F4649E"/>
    <w:rsid w:val="00F5038A"/>
    <w:rsid w:val="00F53EB5"/>
    <w:rsid w:val="00F55A35"/>
    <w:rsid w:val="00F57ED6"/>
    <w:rsid w:val="00F6232A"/>
    <w:rsid w:val="00F65527"/>
    <w:rsid w:val="00F65EAF"/>
    <w:rsid w:val="00F65F44"/>
    <w:rsid w:val="00F72197"/>
    <w:rsid w:val="00F76426"/>
    <w:rsid w:val="00F76C25"/>
    <w:rsid w:val="00F77975"/>
    <w:rsid w:val="00F80D6D"/>
    <w:rsid w:val="00F8319F"/>
    <w:rsid w:val="00F832C9"/>
    <w:rsid w:val="00F832F1"/>
    <w:rsid w:val="00F83DED"/>
    <w:rsid w:val="00F8431E"/>
    <w:rsid w:val="00F90272"/>
    <w:rsid w:val="00F90E46"/>
    <w:rsid w:val="00F91257"/>
    <w:rsid w:val="00F91441"/>
    <w:rsid w:val="00F91C0A"/>
    <w:rsid w:val="00F92578"/>
    <w:rsid w:val="00F93B2D"/>
    <w:rsid w:val="00F95528"/>
    <w:rsid w:val="00F9758F"/>
    <w:rsid w:val="00FA0FE8"/>
    <w:rsid w:val="00FA1B08"/>
    <w:rsid w:val="00FA212D"/>
    <w:rsid w:val="00FA43CA"/>
    <w:rsid w:val="00FA531D"/>
    <w:rsid w:val="00FA69DC"/>
    <w:rsid w:val="00FA721D"/>
    <w:rsid w:val="00FB0301"/>
    <w:rsid w:val="00FB0B48"/>
    <w:rsid w:val="00FB4FD4"/>
    <w:rsid w:val="00FB772C"/>
    <w:rsid w:val="00FC1904"/>
    <w:rsid w:val="00FC258F"/>
    <w:rsid w:val="00FC2CB9"/>
    <w:rsid w:val="00FC3594"/>
    <w:rsid w:val="00FC366C"/>
    <w:rsid w:val="00FC51DB"/>
    <w:rsid w:val="00FD0379"/>
    <w:rsid w:val="00FD1419"/>
    <w:rsid w:val="00FD2A9C"/>
    <w:rsid w:val="00FD2C2C"/>
    <w:rsid w:val="00FD6552"/>
    <w:rsid w:val="00FD791C"/>
    <w:rsid w:val="00FE0090"/>
    <w:rsid w:val="00FE0355"/>
    <w:rsid w:val="00FE106A"/>
    <w:rsid w:val="00FE151D"/>
    <w:rsid w:val="00FE390D"/>
    <w:rsid w:val="00FE3C51"/>
    <w:rsid w:val="00FE3D32"/>
    <w:rsid w:val="00FE3F43"/>
    <w:rsid w:val="00FE44C2"/>
    <w:rsid w:val="00FE48E4"/>
    <w:rsid w:val="00FE6551"/>
    <w:rsid w:val="00FF1D8C"/>
    <w:rsid w:val="00FF3951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2A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B506-9E41-48B4-8F42-19814B40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Любовь Федоровна Фадеева</cp:lastModifiedBy>
  <cp:revision>2</cp:revision>
  <cp:lastPrinted>2023-12-20T06:45:00Z</cp:lastPrinted>
  <dcterms:created xsi:type="dcterms:W3CDTF">2024-01-15T06:39:00Z</dcterms:created>
  <dcterms:modified xsi:type="dcterms:W3CDTF">2024-01-15T06:39:00Z</dcterms:modified>
</cp:coreProperties>
</file>